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1A6726D"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9</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2043</w:t>
      </w:r>
      <w:r w:rsidR="00090AED">
        <w:rPr>
          <w:rFonts w:ascii="Arial" w:eastAsia="ＭＳ 明朝" w:hAnsi="Arial" w:cs="Arial"/>
          <w:b/>
          <w:bCs/>
        </w:rPr>
        <w:t>89</w:t>
      </w:r>
    </w:p>
    <w:p w14:paraId="6A387AE2" w14:textId="77777777" w:rsidR="00B8583E" w:rsidRPr="00321B21" w:rsidRDefault="00B8583E" w:rsidP="00B8583E">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May</w:t>
      </w:r>
      <w:r w:rsidRPr="00C47BE0">
        <w:rPr>
          <w:rFonts w:ascii="Arial" w:eastAsia="Malgun Gothic" w:hAnsi="Arial" w:cs="Arial"/>
          <w:b/>
          <w:bCs/>
          <w:lang w:eastAsia="en-US"/>
        </w:rPr>
        <w:t xml:space="preserve"> </w:t>
      </w:r>
      <w:r>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w:t>
      </w:r>
      <w:r>
        <w:rPr>
          <w:rFonts w:ascii="Arial" w:eastAsia="Malgun Gothic" w:hAnsi="Arial" w:cs="Arial"/>
          <w:b/>
          <w:bCs/>
          <w:lang w:eastAsia="en-US"/>
        </w:rPr>
        <w:t>2</w:t>
      </w:r>
    </w:p>
    <w:p w14:paraId="13CF321B" w14:textId="77777777" w:rsidR="00B8583E" w:rsidRPr="00672CBF" w:rsidRDefault="00B8583E" w:rsidP="00B8583E">
      <w:pPr>
        <w:tabs>
          <w:tab w:val="center" w:pos="4536"/>
          <w:tab w:val="right" w:pos="9072"/>
        </w:tabs>
        <w:spacing w:line="276" w:lineRule="auto"/>
        <w:rPr>
          <w:rFonts w:ascii="Arial" w:eastAsia="Malgun Gothic" w:hAnsi="Arial" w:cs="Arial"/>
          <w:b/>
          <w:bCs/>
          <w:szCs w:val="24"/>
          <w:lang w:eastAsia="en-US"/>
        </w:rPr>
      </w:pPr>
    </w:p>
    <w:p w14:paraId="0EC1EEE8" w14:textId="5AD3B4AB"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27245AD1"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Discussion on</w:t>
      </w:r>
      <w:r w:rsidR="00090AED">
        <w:rPr>
          <w:rFonts w:ascii="Arial" w:eastAsia="Malgun Gothic" w:hAnsi="Arial"/>
          <w:lang w:val="en-US" w:eastAsia="en-US"/>
        </w:rPr>
        <w:t xml:space="preserve"> potential solutions for further UE complexity reduction</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01EB1960" w:rsidR="00B8583E" w:rsidRDefault="00B8583E" w:rsidP="00B8583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the RAN#94e meeting, a new </w:t>
      </w:r>
      <w:r w:rsidR="00393DD9">
        <w:rPr>
          <w:rFonts w:eastAsia="ＭＳ 明朝"/>
          <w:sz w:val="22"/>
          <w:szCs w:val="22"/>
          <w:lang w:val="en-US"/>
        </w:rPr>
        <w:t>S</w:t>
      </w:r>
      <w:r>
        <w:rPr>
          <w:rFonts w:eastAsia="ＭＳ 明朝"/>
          <w:sz w:val="22"/>
          <w:szCs w:val="22"/>
          <w:lang w:val="en-US"/>
        </w:rPr>
        <w:t xml:space="preserve">ID on </w:t>
      </w:r>
      <w:r w:rsidR="00393DD9" w:rsidRPr="00393DD9">
        <w:rPr>
          <w:rFonts w:eastAsia="ＭＳ 明朝"/>
          <w:sz w:val="22"/>
          <w:szCs w:val="22"/>
          <w:lang w:val="en-US"/>
        </w:rPr>
        <w:t xml:space="preserve">further NR </w:t>
      </w:r>
      <w:proofErr w:type="spellStart"/>
      <w:r w:rsidR="00393DD9" w:rsidRPr="00393DD9">
        <w:rPr>
          <w:rFonts w:eastAsia="ＭＳ 明朝"/>
          <w:sz w:val="22"/>
          <w:szCs w:val="22"/>
          <w:lang w:val="en-US"/>
        </w:rPr>
        <w:t>RedCap</w:t>
      </w:r>
      <w:proofErr w:type="spellEnd"/>
      <w:r w:rsidR="00393DD9" w:rsidRPr="00393DD9">
        <w:rPr>
          <w:rFonts w:eastAsia="ＭＳ 明朝"/>
          <w:sz w:val="22"/>
          <w:szCs w:val="22"/>
          <w:lang w:val="en-US"/>
        </w:rPr>
        <w:t xml:space="preserve"> UE complexity reduction</w:t>
      </w:r>
      <w:r>
        <w:rPr>
          <w:rFonts w:eastAsia="ＭＳ 明朝"/>
          <w:sz w:val="22"/>
          <w:szCs w:val="22"/>
          <w:lang w:val="en-US"/>
        </w:rPr>
        <w:t xml:space="preserve"> (</w:t>
      </w:r>
      <w:proofErr w:type="spellStart"/>
      <w:r w:rsidR="00393DD9" w:rsidRPr="00393DD9">
        <w:rPr>
          <w:rFonts w:eastAsia="ＭＳ 明朝"/>
          <w:sz w:val="22"/>
          <w:szCs w:val="22"/>
          <w:lang w:val="en-US"/>
        </w:rPr>
        <w:t>FS_NR_redcap_enh</w:t>
      </w:r>
      <w:proofErr w:type="spellEnd"/>
      <w:r>
        <w:rPr>
          <w:rFonts w:eastAsia="ＭＳ 明朝"/>
          <w:sz w:val="22"/>
          <w:szCs w:val="22"/>
          <w:lang w:val="en-US"/>
        </w:rPr>
        <w:t xml:space="preserve">) was approved [1]. The objectives of the </w:t>
      </w:r>
      <w:r w:rsidR="00393DD9">
        <w:rPr>
          <w:rFonts w:eastAsia="ＭＳ 明朝"/>
          <w:sz w:val="22"/>
          <w:szCs w:val="22"/>
          <w:lang w:val="en-US"/>
        </w:rPr>
        <w:t>S</w:t>
      </w:r>
      <w:r>
        <w:rPr>
          <w:rFonts w:eastAsia="ＭＳ 明朝"/>
          <w:sz w:val="22"/>
          <w:szCs w:val="22"/>
          <w:lang w:val="en-US"/>
        </w:rPr>
        <w:t>I are shown below.</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469B178C" w14:textId="77777777" w:rsidR="00393DD9" w:rsidRPr="00393DD9" w:rsidRDefault="00393DD9" w:rsidP="00393DD9">
            <w:pPr>
              <w:ind w:right="-99"/>
              <w:rPr>
                <w:rFonts w:eastAsia="SimSun"/>
                <w:sz w:val="20"/>
              </w:rPr>
            </w:pPr>
            <w:r w:rsidRPr="00393DD9">
              <w:rPr>
                <w:rFonts w:eastAsia="SimSun"/>
                <w:sz w:val="20"/>
              </w:rPr>
              <w:t xml:space="preserve">To further reduce the complexity of </w:t>
            </w:r>
            <w:proofErr w:type="spellStart"/>
            <w:r w:rsidRPr="00393DD9">
              <w:rPr>
                <w:rFonts w:eastAsia="SimSun"/>
                <w:sz w:val="20"/>
              </w:rPr>
              <w:t>RedCap</w:t>
            </w:r>
            <w:proofErr w:type="spellEnd"/>
            <w:r w:rsidRPr="00393DD9">
              <w:rPr>
                <w:rFonts w:eastAsia="SimSun"/>
                <w:sz w:val="20"/>
              </w:rPr>
              <w:t xml:space="preserve"> devices, the following should be studied, and the results should be captured in TR 38.8xx:</w:t>
            </w:r>
          </w:p>
          <w:p w14:paraId="46E3432E" w14:textId="77777777" w:rsidR="00393DD9" w:rsidRPr="00393DD9" w:rsidRDefault="00393DD9" w:rsidP="00393DD9">
            <w:pPr>
              <w:ind w:right="-99"/>
              <w:rPr>
                <w:rFonts w:eastAsia="SimSun"/>
                <w:sz w:val="20"/>
              </w:rPr>
            </w:pPr>
          </w:p>
          <w:p w14:paraId="17951614" w14:textId="77777777" w:rsidR="00393DD9" w:rsidRPr="00393DD9" w:rsidRDefault="00393DD9" w:rsidP="00393DD9">
            <w:pPr>
              <w:numPr>
                <w:ilvl w:val="0"/>
                <w:numId w:val="39"/>
              </w:numPr>
              <w:ind w:right="-99"/>
              <w:rPr>
                <w:rFonts w:eastAsia="SimSun"/>
                <w:sz w:val="20"/>
              </w:rPr>
            </w:pPr>
            <w:r w:rsidRPr="00393DD9">
              <w:rPr>
                <w:rFonts w:eastAsia="SimSun"/>
                <w:sz w:val="20"/>
              </w:rPr>
              <w:t>Study further UE complexity reduction techniques based on Rel-17 evaluation methodology in TR 38.875 [RAN1]</w:t>
            </w:r>
          </w:p>
          <w:p w14:paraId="4D7CB2FD" w14:textId="77777777" w:rsidR="00393DD9" w:rsidRPr="00393DD9" w:rsidRDefault="00393DD9" w:rsidP="00393DD9">
            <w:pPr>
              <w:numPr>
                <w:ilvl w:val="1"/>
                <w:numId w:val="38"/>
              </w:numPr>
              <w:ind w:right="-99"/>
              <w:rPr>
                <w:rFonts w:eastAsia="SimSun"/>
                <w:sz w:val="20"/>
              </w:rPr>
            </w:pPr>
            <w:r w:rsidRPr="00393DD9">
              <w:rPr>
                <w:rFonts w:eastAsia="SimSun"/>
                <w:sz w:val="20"/>
              </w:rPr>
              <w:t xml:space="preserve">Consider network impact, coexistence of Rel-17 and Rel-18 </w:t>
            </w:r>
            <w:proofErr w:type="spellStart"/>
            <w:r w:rsidRPr="00393DD9">
              <w:rPr>
                <w:rFonts w:eastAsia="SimSun"/>
                <w:sz w:val="20"/>
              </w:rPr>
              <w:t>RedCap</w:t>
            </w:r>
            <w:proofErr w:type="spellEnd"/>
            <w:r w:rsidRPr="00393DD9">
              <w:rPr>
                <w:rFonts w:eastAsia="SimSun"/>
                <w:sz w:val="20"/>
              </w:rPr>
              <w:t xml:space="preserve"> and non-</w:t>
            </w:r>
            <w:proofErr w:type="spellStart"/>
            <w:r w:rsidRPr="00393DD9">
              <w:rPr>
                <w:rFonts w:eastAsia="SimSun"/>
                <w:sz w:val="20"/>
              </w:rPr>
              <w:t>RedCap</w:t>
            </w:r>
            <w:proofErr w:type="spellEnd"/>
            <w:r w:rsidRPr="00393DD9">
              <w:rPr>
                <w:rFonts w:eastAsia="SimSun"/>
                <w:sz w:val="20"/>
              </w:rPr>
              <w:t xml:space="preserve"> UEs in a cell, UE impact, specification impact</w:t>
            </w:r>
          </w:p>
          <w:p w14:paraId="43EB76D1" w14:textId="77777777" w:rsidR="00393DD9" w:rsidRPr="00393DD9" w:rsidRDefault="00393DD9" w:rsidP="00393DD9">
            <w:pPr>
              <w:numPr>
                <w:ilvl w:val="1"/>
                <w:numId w:val="38"/>
              </w:numPr>
              <w:ind w:right="-99"/>
              <w:rPr>
                <w:rFonts w:eastAsia="SimSun"/>
                <w:sz w:val="20"/>
              </w:rPr>
            </w:pPr>
            <w:r w:rsidRPr="00393DD9">
              <w:rPr>
                <w:rFonts w:eastAsia="SimSun"/>
                <w:sz w:val="20"/>
              </w:rPr>
              <w:t>Potential solutions, which may complement each other, for reducing device complexity are focusing on:</w:t>
            </w:r>
          </w:p>
          <w:p w14:paraId="3B3A00C6" w14:textId="77777777" w:rsidR="00393DD9" w:rsidRPr="00393DD9" w:rsidRDefault="00393DD9" w:rsidP="00393DD9">
            <w:pPr>
              <w:numPr>
                <w:ilvl w:val="2"/>
                <w:numId w:val="38"/>
              </w:numPr>
              <w:ind w:right="-99"/>
              <w:rPr>
                <w:rFonts w:eastAsia="SimSun"/>
                <w:sz w:val="20"/>
              </w:rPr>
            </w:pPr>
            <w:r w:rsidRPr="00393DD9">
              <w:rPr>
                <w:rFonts w:eastAsia="SimSun"/>
                <w:sz w:val="20"/>
              </w:rPr>
              <w:t>UE bandwidth reduction to 5MHz in FR1,</w:t>
            </w:r>
          </w:p>
          <w:p w14:paraId="3B3C8565" w14:textId="77777777" w:rsidR="00393DD9" w:rsidRPr="00393DD9" w:rsidRDefault="00393DD9" w:rsidP="00393DD9">
            <w:pPr>
              <w:numPr>
                <w:ilvl w:val="3"/>
                <w:numId w:val="38"/>
              </w:numPr>
              <w:ind w:right="-99"/>
              <w:rPr>
                <w:rFonts w:eastAsia="SimSun"/>
                <w:sz w:val="20"/>
              </w:rPr>
            </w:pPr>
            <w:r w:rsidRPr="00393DD9">
              <w:rPr>
                <w:rFonts w:eastAsia="SimSun"/>
                <w:sz w:val="20"/>
              </w:rPr>
              <w:t>Possibly in combination with relaxed UE processing timeline for PDSCH and/or PUSCH and/or CSI</w:t>
            </w:r>
          </w:p>
          <w:p w14:paraId="1BD648E3" w14:textId="77777777" w:rsidR="00393DD9" w:rsidRPr="00393DD9" w:rsidRDefault="00393DD9" w:rsidP="00393DD9">
            <w:pPr>
              <w:numPr>
                <w:ilvl w:val="2"/>
                <w:numId w:val="38"/>
              </w:numPr>
              <w:ind w:right="-99"/>
              <w:rPr>
                <w:rFonts w:eastAsia="SimSun"/>
                <w:sz w:val="20"/>
              </w:rPr>
            </w:pPr>
            <w:r w:rsidRPr="00393DD9">
              <w:rPr>
                <w:rFonts w:eastAsia="SimSun"/>
                <w:sz w:val="20"/>
              </w:rPr>
              <w:t xml:space="preserve">reduced UE peak data rate in FR1, </w:t>
            </w:r>
          </w:p>
          <w:p w14:paraId="06B6F41A" w14:textId="77777777" w:rsidR="00393DD9" w:rsidRPr="00393DD9" w:rsidRDefault="00393DD9" w:rsidP="00393DD9">
            <w:pPr>
              <w:numPr>
                <w:ilvl w:val="3"/>
                <w:numId w:val="38"/>
              </w:numPr>
              <w:ind w:right="-99"/>
              <w:rPr>
                <w:rFonts w:eastAsia="SimSun"/>
                <w:sz w:val="20"/>
              </w:rPr>
            </w:pPr>
            <w:r w:rsidRPr="00393DD9">
              <w:rPr>
                <w:rFonts w:eastAsia="SimSun"/>
                <w:sz w:val="20"/>
              </w:rPr>
              <w:t>Possibly including restricted bandwidth for PDSCH and/or PUSCH</w:t>
            </w:r>
          </w:p>
          <w:p w14:paraId="33BF2F6F" w14:textId="77777777" w:rsidR="00393DD9" w:rsidRPr="00393DD9" w:rsidRDefault="00393DD9" w:rsidP="00393DD9">
            <w:pPr>
              <w:numPr>
                <w:ilvl w:val="3"/>
                <w:numId w:val="38"/>
              </w:numPr>
              <w:ind w:right="-99"/>
              <w:rPr>
                <w:rFonts w:eastAsia="SimSun"/>
                <w:sz w:val="20"/>
              </w:rPr>
            </w:pPr>
            <w:r w:rsidRPr="00393DD9">
              <w:rPr>
                <w:rFonts w:eastAsia="SimSun"/>
                <w:sz w:val="20"/>
              </w:rPr>
              <w:t>Possibly in combination with relaxed UE processing timeline for PDSCH and/or PUSCH and/or CSI</w:t>
            </w:r>
          </w:p>
          <w:p w14:paraId="488B92AF" w14:textId="77777777" w:rsidR="00393DD9" w:rsidRPr="00393DD9" w:rsidRDefault="00393DD9" w:rsidP="00393DD9">
            <w:pPr>
              <w:numPr>
                <w:ilvl w:val="0"/>
                <w:numId w:val="38"/>
              </w:numPr>
              <w:ind w:right="-99"/>
              <w:rPr>
                <w:rFonts w:eastAsia="SimSun"/>
                <w:sz w:val="20"/>
              </w:rPr>
            </w:pPr>
            <w:r w:rsidRPr="00393DD9">
              <w:rPr>
                <w:rFonts w:eastAsia="SimSun"/>
                <w:sz w:val="20"/>
              </w:rPr>
              <w:t>Notes:</w:t>
            </w:r>
          </w:p>
          <w:p w14:paraId="2D8729DA" w14:textId="77777777" w:rsidR="00393DD9" w:rsidRPr="00393DD9" w:rsidRDefault="00393DD9" w:rsidP="00393DD9">
            <w:pPr>
              <w:numPr>
                <w:ilvl w:val="1"/>
                <w:numId w:val="38"/>
              </w:numPr>
              <w:ind w:right="-99"/>
              <w:rPr>
                <w:rFonts w:eastAsia="SimSun"/>
                <w:sz w:val="20"/>
              </w:rPr>
            </w:pPr>
            <w:r w:rsidRPr="00393DD9">
              <w:rPr>
                <w:rFonts w:eastAsia="SimSun"/>
                <w:sz w:val="20"/>
              </w:rPr>
              <w:t>Rel-15 SSB should be reused and L1 changes minimized.</w:t>
            </w:r>
          </w:p>
          <w:p w14:paraId="355D67B6" w14:textId="77777777" w:rsidR="00393DD9" w:rsidRPr="00393DD9" w:rsidRDefault="00393DD9" w:rsidP="00393DD9">
            <w:pPr>
              <w:numPr>
                <w:ilvl w:val="1"/>
                <w:numId w:val="38"/>
              </w:numPr>
              <w:ind w:right="-99"/>
              <w:rPr>
                <w:rFonts w:eastAsia="SimSun"/>
                <w:sz w:val="20"/>
              </w:rPr>
            </w:pPr>
            <w:r w:rsidRPr="00393DD9">
              <w:rPr>
                <w:rFonts w:eastAsia="SimSun"/>
                <w:sz w:val="20"/>
              </w:rPr>
              <w:t>Operation in BWP with/without SSB and without/with RF retuning should be considered.</w:t>
            </w:r>
          </w:p>
          <w:p w14:paraId="5B6090F3" w14:textId="77777777" w:rsidR="00393DD9" w:rsidRPr="00393DD9" w:rsidRDefault="00393DD9" w:rsidP="00393DD9">
            <w:pPr>
              <w:numPr>
                <w:ilvl w:val="1"/>
                <w:numId w:val="38"/>
              </w:numPr>
              <w:ind w:right="-99"/>
              <w:rPr>
                <w:rFonts w:eastAsia="SimSun"/>
                <w:sz w:val="20"/>
              </w:rPr>
            </w:pPr>
            <w:r w:rsidRPr="00393DD9">
              <w:rPr>
                <w:rFonts w:eastAsia="SimSun"/>
                <w:sz w:val="20"/>
                <w:lang w:val="en-US" w:eastAsia="en-GB"/>
              </w:rPr>
              <w:t>It is not precluded that some solutions for FR1 can be applied to FR2 in WI stage</w:t>
            </w:r>
            <w:r w:rsidRPr="00393DD9">
              <w:rPr>
                <w:rFonts w:eastAsia="SimSun"/>
                <w:sz w:val="20"/>
              </w:rPr>
              <w:t>.</w:t>
            </w:r>
          </w:p>
          <w:p w14:paraId="1A6EEB85" w14:textId="352D7132" w:rsidR="00B8583E" w:rsidRPr="00393DD9" w:rsidRDefault="00393DD9" w:rsidP="00393DD9">
            <w:pPr>
              <w:numPr>
                <w:ilvl w:val="1"/>
                <w:numId w:val="38"/>
              </w:numPr>
              <w:ind w:right="-99"/>
              <w:rPr>
                <w:rFonts w:eastAsia="SimSun"/>
                <w:sz w:val="20"/>
              </w:rPr>
            </w:pPr>
            <w:r w:rsidRPr="00393DD9">
              <w:rPr>
                <w:rFonts w:eastAsia="SimSun"/>
                <w:sz w:val="20"/>
              </w:rPr>
              <w:t xml:space="preserve">Aim to define a single Rel-18 </w:t>
            </w:r>
            <w:proofErr w:type="spellStart"/>
            <w:r w:rsidRPr="00393DD9">
              <w:rPr>
                <w:rFonts w:eastAsia="SimSun"/>
                <w:sz w:val="20"/>
              </w:rPr>
              <w:t>RedCap</w:t>
            </w:r>
            <w:proofErr w:type="spellEnd"/>
            <w:r w:rsidRPr="00393DD9">
              <w:rPr>
                <w:rFonts w:eastAsia="SimSun"/>
                <w:sz w:val="20"/>
              </w:rPr>
              <w:t xml:space="preserve"> UE type for further UE complexity reduction.</w:t>
            </w:r>
          </w:p>
        </w:tc>
      </w:tr>
    </w:tbl>
    <w:p w14:paraId="4AD9D6E1" w14:textId="77777777" w:rsidR="00B8583E" w:rsidRDefault="00B8583E" w:rsidP="00B8583E">
      <w:pPr>
        <w:rPr>
          <w:b/>
        </w:rPr>
      </w:pPr>
    </w:p>
    <w:p w14:paraId="22154EAE" w14:textId="33B661DB"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5F1DC1">
        <w:rPr>
          <w:rFonts w:eastAsia="ＭＳ 明朝"/>
          <w:sz w:val="22"/>
          <w:szCs w:val="22"/>
          <w:lang w:val="en-US"/>
        </w:rPr>
        <w:t xml:space="preserve">the </w:t>
      </w:r>
      <w:r w:rsidR="005F1DC1" w:rsidRPr="005F1DC1">
        <w:rPr>
          <w:rFonts w:eastAsia="ＭＳ 明朝"/>
          <w:sz w:val="22"/>
          <w:szCs w:val="22"/>
          <w:lang w:val="en-US"/>
        </w:rPr>
        <w:t>analysis of UE complexity reduction, coexistence with legacy UEs, other performance impacts and specification impacts</w:t>
      </w:r>
      <w:r w:rsidR="007F6C9E">
        <w:rPr>
          <w:rFonts w:eastAsia="ＭＳ 明朝"/>
          <w:sz w:val="22"/>
          <w:szCs w:val="22"/>
          <w:lang w:val="en-US"/>
        </w:rPr>
        <w:t xml:space="preserve"> for further UE complexity reduction</w:t>
      </w:r>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079EBB15" w14:textId="7F3EF9D4" w:rsidR="00E77DB5" w:rsidRDefault="00B8583E" w:rsidP="00E77DB5">
      <w:pPr>
        <w:pStyle w:val="1"/>
        <w:numPr>
          <w:ilvl w:val="0"/>
          <w:numId w:val="6"/>
        </w:numPr>
        <w:spacing w:before="180" w:after="120"/>
        <w:rPr>
          <w:rFonts w:eastAsia="ＭＳ 明朝"/>
          <w:b/>
          <w:bCs/>
          <w:szCs w:val="24"/>
          <w:lang w:val="en-US"/>
        </w:rPr>
      </w:pPr>
      <w:r>
        <w:rPr>
          <w:rFonts w:eastAsia="ＭＳ 明朝"/>
          <w:b/>
          <w:bCs/>
          <w:szCs w:val="24"/>
          <w:lang w:val="en-US"/>
        </w:rPr>
        <w:lastRenderedPageBreak/>
        <w:t>Discussion</w:t>
      </w:r>
    </w:p>
    <w:p w14:paraId="123A17DD" w14:textId="1019F866" w:rsidR="00575824" w:rsidRPr="00A80ED9" w:rsidRDefault="007F6C9E" w:rsidP="00A80ED9">
      <w:pPr>
        <w:pStyle w:val="2"/>
        <w:numPr>
          <w:ilvl w:val="1"/>
          <w:numId w:val="6"/>
        </w:numPr>
        <w:rPr>
          <w:b/>
          <w:bCs/>
        </w:rPr>
      </w:pPr>
      <w:r>
        <w:rPr>
          <w:b/>
          <w:bCs/>
        </w:rPr>
        <w:t>UE bandwidth reduction to 5MHz in FR1</w:t>
      </w:r>
    </w:p>
    <w:p w14:paraId="3EAC9DC9" w14:textId="256E0AAD" w:rsidR="001809E6" w:rsidRDefault="00BA2434" w:rsidP="00E569B5">
      <w:pPr>
        <w:spacing w:afterLines="50" w:after="120"/>
        <w:jc w:val="both"/>
        <w:rPr>
          <w:rFonts w:eastAsia="ＭＳ 明朝"/>
          <w:sz w:val="22"/>
          <w:szCs w:val="22"/>
        </w:rPr>
      </w:pPr>
      <w:r>
        <w:rPr>
          <w:rFonts w:eastAsia="ＭＳ 明朝"/>
          <w:sz w:val="22"/>
          <w:szCs w:val="22"/>
        </w:rPr>
        <w:t>In Rel-1</w:t>
      </w:r>
      <w:r w:rsidR="007F6C9E">
        <w:rPr>
          <w:rFonts w:eastAsia="ＭＳ 明朝"/>
          <w:sz w:val="22"/>
          <w:szCs w:val="22"/>
        </w:rPr>
        <w:t xml:space="preserve">7, </w:t>
      </w:r>
      <w:r w:rsidR="00E53A3B">
        <w:rPr>
          <w:rFonts w:eastAsia="ＭＳ 明朝"/>
          <w:sz w:val="22"/>
          <w:szCs w:val="22"/>
        </w:rPr>
        <w:t xml:space="preserve">UE bandwidth reduction </w:t>
      </w:r>
      <w:r w:rsidR="00F224C6">
        <w:rPr>
          <w:rFonts w:eastAsia="ＭＳ 明朝"/>
          <w:sz w:val="22"/>
          <w:szCs w:val="22"/>
        </w:rPr>
        <w:t>to 20MHz in</w:t>
      </w:r>
      <w:r w:rsidR="00C90150">
        <w:rPr>
          <w:rFonts w:eastAsia="ＭＳ 明朝"/>
          <w:sz w:val="22"/>
          <w:szCs w:val="22"/>
        </w:rPr>
        <w:t xml:space="preserve"> </w:t>
      </w:r>
      <w:r w:rsidR="00F224C6">
        <w:rPr>
          <w:rFonts w:eastAsia="ＭＳ 明朝"/>
          <w:sz w:val="22"/>
          <w:szCs w:val="22"/>
        </w:rPr>
        <w:t xml:space="preserve">FR1 was </w:t>
      </w:r>
      <w:r w:rsidR="00C90150">
        <w:rPr>
          <w:rFonts w:eastAsia="ＭＳ 明朝"/>
          <w:sz w:val="22"/>
          <w:szCs w:val="22"/>
        </w:rPr>
        <w:t xml:space="preserve">discussed and </w:t>
      </w:r>
      <w:r w:rsidR="000A3FBB">
        <w:rPr>
          <w:rFonts w:eastAsia="ＭＳ 明朝"/>
          <w:sz w:val="22"/>
          <w:szCs w:val="22"/>
        </w:rPr>
        <w:t xml:space="preserve">some new features, e.g., separate initial DL/UL BWP </w:t>
      </w:r>
      <w:r w:rsidR="00502A67">
        <w:rPr>
          <w:rFonts w:eastAsia="ＭＳ 明朝"/>
          <w:sz w:val="22"/>
          <w:szCs w:val="22"/>
        </w:rPr>
        <w:t xml:space="preserve">for Rel-17 </w:t>
      </w:r>
      <w:proofErr w:type="spellStart"/>
      <w:r w:rsidR="00502A67">
        <w:rPr>
          <w:rFonts w:eastAsia="ＭＳ 明朝"/>
          <w:sz w:val="22"/>
          <w:szCs w:val="22"/>
        </w:rPr>
        <w:t>RedCap</w:t>
      </w:r>
      <w:proofErr w:type="spellEnd"/>
      <w:r w:rsidR="00502A67">
        <w:rPr>
          <w:rFonts w:eastAsia="ＭＳ 明朝"/>
          <w:sz w:val="22"/>
          <w:szCs w:val="22"/>
        </w:rPr>
        <w:t xml:space="preserve"> </w:t>
      </w:r>
      <w:r w:rsidR="000A3FBB">
        <w:rPr>
          <w:rFonts w:eastAsia="ＭＳ 明朝"/>
          <w:sz w:val="22"/>
          <w:szCs w:val="22"/>
        </w:rPr>
        <w:t xml:space="preserve">etc., are </w:t>
      </w:r>
      <w:r w:rsidR="00C90150">
        <w:rPr>
          <w:rFonts w:eastAsia="ＭＳ 明朝"/>
          <w:sz w:val="22"/>
          <w:szCs w:val="22"/>
        </w:rPr>
        <w:t>specified</w:t>
      </w:r>
      <w:r w:rsidR="00F224C6">
        <w:rPr>
          <w:rFonts w:eastAsia="ＭＳ 明朝"/>
          <w:sz w:val="22"/>
          <w:szCs w:val="22"/>
        </w:rPr>
        <w:t>.</w:t>
      </w:r>
      <w:r w:rsidR="000A3FBB">
        <w:rPr>
          <w:rFonts w:eastAsia="ＭＳ 明朝"/>
          <w:sz w:val="22"/>
          <w:szCs w:val="22"/>
        </w:rPr>
        <w:t xml:space="preserve"> In Rel-18, now we discuss the further UE complexity reduction </w:t>
      </w:r>
      <w:proofErr w:type="gramStart"/>
      <w:r w:rsidR="000A3FBB">
        <w:rPr>
          <w:rFonts w:eastAsia="ＭＳ 明朝"/>
          <w:sz w:val="22"/>
          <w:szCs w:val="22"/>
        </w:rPr>
        <w:t>techniques</w:t>
      </w:r>
      <w:proofErr w:type="gramEnd"/>
      <w:r w:rsidR="000A3FBB">
        <w:rPr>
          <w:rFonts w:eastAsia="ＭＳ 明朝"/>
          <w:sz w:val="22"/>
          <w:szCs w:val="22"/>
        </w:rPr>
        <w:t xml:space="preserve"> </w:t>
      </w:r>
      <w:r w:rsidR="00922874">
        <w:rPr>
          <w:rFonts w:eastAsia="ＭＳ 明朝"/>
          <w:sz w:val="22"/>
          <w:szCs w:val="22"/>
        </w:rPr>
        <w:t xml:space="preserve">and one potential solution would be UE bandwidth reduction to 5MHz as captured in the objectives of </w:t>
      </w:r>
      <w:r w:rsidR="00502A67">
        <w:rPr>
          <w:rFonts w:eastAsia="ＭＳ 明朝"/>
          <w:sz w:val="22"/>
          <w:szCs w:val="22"/>
        </w:rPr>
        <w:t xml:space="preserve">the </w:t>
      </w:r>
      <w:r w:rsidR="00922874">
        <w:rPr>
          <w:rFonts w:eastAsia="ＭＳ 明朝"/>
          <w:sz w:val="22"/>
          <w:szCs w:val="22"/>
        </w:rPr>
        <w:t>SID</w:t>
      </w:r>
      <w:r w:rsidR="000A3FBB">
        <w:rPr>
          <w:rFonts w:eastAsia="ＭＳ 明朝"/>
          <w:sz w:val="22"/>
          <w:szCs w:val="22"/>
        </w:rPr>
        <w:t>.</w:t>
      </w:r>
      <w:r w:rsidR="00922874">
        <w:rPr>
          <w:rFonts w:eastAsia="ＭＳ 明朝"/>
          <w:sz w:val="22"/>
          <w:szCs w:val="22"/>
        </w:rPr>
        <w:t xml:space="preserve"> In the following sections, we discuss the possible options for bandwidth reduction, potential </w:t>
      </w:r>
      <w:proofErr w:type="gramStart"/>
      <w:r w:rsidR="00922874">
        <w:rPr>
          <w:rFonts w:eastAsia="ＭＳ 明朝"/>
          <w:sz w:val="22"/>
          <w:szCs w:val="22"/>
        </w:rPr>
        <w:t>issues</w:t>
      </w:r>
      <w:proofErr w:type="gramEnd"/>
      <w:r w:rsidR="00922874">
        <w:rPr>
          <w:rFonts w:eastAsia="ＭＳ 明朝"/>
          <w:sz w:val="22"/>
          <w:szCs w:val="22"/>
        </w:rPr>
        <w:t xml:space="preserve"> and its solutions.</w:t>
      </w:r>
      <w:bookmarkStart w:id="2" w:name="_Hlk101855043"/>
    </w:p>
    <w:p w14:paraId="441884C4" w14:textId="77777777" w:rsidR="00274A40" w:rsidRPr="00E569B5" w:rsidRDefault="00274A40" w:rsidP="00D341FB">
      <w:pPr>
        <w:spacing w:afterLines="50" w:after="120"/>
        <w:jc w:val="both"/>
        <w:rPr>
          <w:rFonts w:eastAsia="ＭＳ 明朝"/>
          <w:sz w:val="22"/>
          <w:szCs w:val="22"/>
        </w:rPr>
      </w:pPr>
    </w:p>
    <w:bookmarkEnd w:id="2"/>
    <w:p w14:paraId="75CA62BF" w14:textId="172BABE4" w:rsidR="00727B10" w:rsidRPr="00727B10" w:rsidRDefault="00727B10" w:rsidP="00727B10">
      <w:pPr>
        <w:pStyle w:val="30"/>
        <w:numPr>
          <w:ilvl w:val="2"/>
          <w:numId w:val="6"/>
        </w:numPr>
        <w:rPr>
          <w:b/>
          <w:bCs/>
        </w:rPr>
      </w:pPr>
      <w:r w:rsidRPr="00727B10">
        <w:rPr>
          <w:b/>
          <w:bCs/>
        </w:rPr>
        <w:t>Possible options</w:t>
      </w:r>
      <w:r w:rsidR="002406A9">
        <w:rPr>
          <w:b/>
          <w:bCs/>
        </w:rPr>
        <w:t xml:space="preserve"> for bandwidth reduction</w:t>
      </w:r>
    </w:p>
    <w:p w14:paraId="7BD38737" w14:textId="66236335" w:rsidR="00C90150" w:rsidRDefault="00922874" w:rsidP="00727B10">
      <w:pPr>
        <w:spacing w:afterLines="50" w:after="120"/>
        <w:jc w:val="both"/>
        <w:rPr>
          <w:rFonts w:eastAsia="ＭＳ 明朝"/>
          <w:sz w:val="22"/>
          <w:szCs w:val="22"/>
        </w:rPr>
      </w:pPr>
      <w:bookmarkStart w:id="3" w:name="_Hlk101855289"/>
      <w:r>
        <w:rPr>
          <w:rFonts w:eastAsia="ＭＳ 明朝"/>
          <w:sz w:val="22"/>
          <w:szCs w:val="22"/>
        </w:rPr>
        <w:t xml:space="preserve">At the previous RAN meetings, </w:t>
      </w:r>
      <w:r w:rsidR="00C86E03">
        <w:rPr>
          <w:rFonts w:eastAsia="ＭＳ 明朝"/>
          <w:sz w:val="22"/>
          <w:szCs w:val="22"/>
        </w:rPr>
        <w:t xml:space="preserve">it was discussed whether the </w:t>
      </w:r>
      <w:r w:rsidR="00536F09">
        <w:rPr>
          <w:rFonts w:eastAsia="ＭＳ 明朝"/>
          <w:sz w:val="22"/>
          <w:szCs w:val="22"/>
        </w:rPr>
        <w:t xml:space="preserve">target of </w:t>
      </w:r>
      <w:r w:rsidR="001D4476">
        <w:rPr>
          <w:rFonts w:eastAsia="ＭＳ 明朝"/>
          <w:sz w:val="22"/>
          <w:szCs w:val="22"/>
        </w:rPr>
        <w:t>BW</w:t>
      </w:r>
      <w:r w:rsidR="00536F09">
        <w:rPr>
          <w:rFonts w:eastAsia="ＭＳ 明朝"/>
          <w:sz w:val="22"/>
          <w:szCs w:val="22"/>
        </w:rPr>
        <w:t xml:space="preserve"> reduction is RF and base </w:t>
      </w:r>
      <w:proofErr w:type="gramStart"/>
      <w:r w:rsidR="00536F09">
        <w:rPr>
          <w:rFonts w:eastAsia="ＭＳ 明朝"/>
          <w:sz w:val="22"/>
          <w:szCs w:val="22"/>
        </w:rPr>
        <w:t>band</w:t>
      </w:r>
      <w:proofErr w:type="gramEnd"/>
      <w:r w:rsidR="00536F09">
        <w:rPr>
          <w:rFonts w:eastAsia="ＭＳ 明朝"/>
          <w:sz w:val="22"/>
          <w:szCs w:val="22"/>
        </w:rPr>
        <w:t xml:space="preserve"> or base band only, but not concluded </w:t>
      </w:r>
      <w:r w:rsidR="00C86E03">
        <w:rPr>
          <w:rFonts w:eastAsia="ＭＳ 明朝"/>
          <w:sz w:val="22"/>
          <w:szCs w:val="22"/>
        </w:rPr>
        <w:t>and it is still opened.</w:t>
      </w:r>
    </w:p>
    <w:p w14:paraId="09328570" w14:textId="51DB5A03" w:rsidR="004A0993" w:rsidRDefault="004A0993" w:rsidP="00727B10">
      <w:pPr>
        <w:spacing w:afterLines="50" w:after="120"/>
        <w:jc w:val="both"/>
        <w:rPr>
          <w:rFonts w:eastAsia="ＭＳ 明朝"/>
          <w:sz w:val="22"/>
          <w:szCs w:val="22"/>
        </w:rPr>
      </w:pPr>
      <w:r>
        <w:rPr>
          <w:rFonts w:eastAsia="ＭＳ 明朝"/>
          <w:sz w:val="22"/>
          <w:szCs w:val="22"/>
        </w:rPr>
        <w:t>In Rel-18 workshop, some companies evaluate</w:t>
      </w:r>
      <w:r w:rsidR="0060706F">
        <w:rPr>
          <w:rFonts w:eastAsia="ＭＳ 明朝"/>
          <w:sz w:val="22"/>
          <w:szCs w:val="22"/>
        </w:rPr>
        <w:t>d</w:t>
      </w:r>
      <w:r>
        <w:rPr>
          <w:rFonts w:eastAsia="ＭＳ 明朝"/>
          <w:sz w:val="22"/>
          <w:szCs w:val="22"/>
        </w:rPr>
        <w:t xml:space="preserve"> the </w:t>
      </w:r>
      <w:r w:rsidR="00355DA1">
        <w:rPr>
          <w:rFonts w:eastAsia="ＭＳ 明朝"/>
          <w:sz w:val="22"/>
          <w:szCs w:val="22"/>
        </w:rPr>
        <w:t xml:space="preserve">additional </w:t>
      </w:r>
      <w:r>
        <w:rPr>
          <w:rFonts w:eastAsia="ＭＳ 明朝"/>
          <w:sz w:val="22"/>
          <w:szCs w:val="22"/>
        </w:rPr>
        <w:t xml:space="preserve">cost reduction gain of </w:t>
      </w:r>
      <w:r w:rsidR="00355DA1" w:rsidRPr="004A0993">
        <w:rPr>
          <w:rFonts w:eastAsia="ＭＳ 明朝"/>
          <w:sz w:val="22"/>
          <w:szCs w:val="22"/>
        </w:rPr>
        <w:t>from 20MHz BW to max 5MHz BW</w:t>
      </w:r>
      <w:r w:rsidR="0060706F">
        <w:rPr>
          <w:rFonts w:eastAsia="ＭＳ 明朝"/>
          <w:sz w:val="22"/>
          <w:szCs w:val="22"/>
        </w:rPr>
        <w:t xml:space="preserve">. According to these contributions, </w:t>
      </w:r>
      <w:r w:rsidR="0060706F" w:rsidRPr="004A0993">
        <w:rPr>
          <w:rFonts w:eastAsia="ＭＳ 明朝"/>
          <w:sz w:val="22"/>
          <w:szCs w:val="22"/>
        </w:rPr>
        <w:t xml:space="preserve">we </w:t>
      </w:r>
      <w:r w:rsidR="0060706F">
        <w:rPr>
          <w:rFonts w:eastAsia="ＭＳ 明朝"/>
          <w:sz w:val="22"/>
          <w:szCs w:val="22"/>
        </w:rPr>
        <w:t xml:space="preserve">can </w:t>
      </w:r>
      <w:r w:rsidR="0060706F" w:rsidRPr="004A0993">
        <w:rPr>
          <w:rFonts w:eastAsia="ＭＳ 明朝"/>
          <w:sz w:val="22"/>
          <w:szCs w:val="22"/>
        </w:rPr>
        <w:t xml:space="preserve">expect </w:t>
      </w:r>
      <w:r w:rsidR="0060706F">
        <w:rPr>
          <w:rFonts w:eastAsia="ＭＳ 明朝"/>
          <w:sz w:val="22"/>
          <w:szCs w:val="22"/>
        </w:rPr>
        <w:t xml:space="preserve">up to </w:t>
      </w:r>
      <w:r w:rsidR="0060706F" w:rsidRPr="004A0993">
        <w:rPr>
          <w:rFonts w:eastAsia="ＭＳ 明朝"/>
          <w:sz w:val="22"/>
          <w:szCs w:val="22"/>
        </w:rPr>
        <w:t>10% additional cost reduction gain</w:t>
      </w:r>
      <w:r w:rsidR="00502A67">
        <w:rPr>
          <w:rFonts w:eastAsia="ＭＳ 明朝"/>
          <w:sz w:val="22"/>
          <w:szCs w:val="22"/>
        </w:rPr>
        <w:t xml:space="preserve"> </w:t>
      </w:r>
      <w:r w:rsidR="00502A67" w:rsidRPr="004A0993">
        <w:rPr>
          <w:rFonts w:eastAsia="ＭＳ 明朝"/>
          <w:sz w:val="22"/>
          <w:szCs w:val="22"/>
        </w:rPr>
        <w:t>with the average of evaluations</w:t>
      </w:r>
      <w:r w:rsidR="00502A67">
        <w:rPr>
          <w:rFonts w:eastAsia="ＭＳ 明朝"/>
          <w:sz w:val="22"/>
          <w:szCs w:val="22"/>
        </w:rPr>
        <w:t xml:space="preserve"> in [</w:t>
      </w:r>
      <w:r w:rsidR="004A384F">
        <w:rPr>
          <w:rFonts w:eastAsia="ＭＳ 明朝"/>
          <w:sz w:val="22"/>
          <w:szCs w:val="22"/>
        </w:rPr>
        <w:t>2</w:t>
      </w:r>
      <w:r w:rsidR="00502A67">
        <w:rPr>
          <w:rFonts w:eastAsia="ＭＳ 明朝"/>
          <w:sz w:val="22"/>
          <w:szCs w:val="22"/>
        </w:rPr>
        <w:t>][</w:t>
      </w:r>
      <w:r w:rsidR="004A384F">
        <w:rPr>
          <w:rFonts w:eastAsia="ＭＳ 明朝"/>
          <w:sz w:val="22"/>
          <w:szCs w:val="22"/>
        </w:rPr>
        <w:t>3</w:t>
      </w:r>
      <w:r w:rsidR="00502A67">
        <w:rPr>
          <w:rFonts w:eastAsia="ＭＳ 明朝"/>
          <w:sz w:val="22"/>
          <w:szCs w:val="22"/>
        </w:rPr>
        <w:t>][</w:t>
      </w:r>
      <w:r w:rsidR="004A384F">
        <w:rPr>
          <w:rFonts w:eastAsia="ＭＳ 明朝"/>
          <w:sz w:val="22"/>
          <w:szCs w:val="22"/>
        </w:rPr>
        <w:t>4</w:t>
      </w:r>
      <w:r w:rsidR="00502A67">
        <w:rPr>
          <w:rFonts w:eastAsia="ＭＳ 明朝"/>
          <w:sz w:val="22"/>
          <w:szCs w:val="22"/>
        </w:rPr>
        <w:t>] based on TR38.875[</w:t>
      </w:r>
      <w:r w:rsidR="004A384F">
        <w:rPr>
          <w:rFonts w:eastAsia="ＭＳ 明朝"/>
          <w:sz w:val="22"/>
          <w:szCs w:val="22"/>
        </w:rPr>
        <w:t>5</w:t>
      </w:r>
      <w:r w:rsidR="00502A67">
        <w:rPr>
          <w:rFonts w:eastAsia="ＭＳ 明朝"/>
          <w:sz w:val="22"/>
          <w:szCs w:val="22"/>
        </w:rPr>
        <w:t>].</w:t>
      </w:r>
    </w:p>
    <w:p w14:paraId="445CDB43" w14:textId="511A09B9" w:rsidR="00536F09" w:rsidRDefault="0060706F" w:rsidP="00727B10">
      <w:pPr>
        <w:spacing w:afterLines="50" w:after="120"/>
        <w:jc w:val="both"/>
        <w:rPr>
          <w:rFonts w:eastAsia="ＭＳ 明朝"/>
          <w:sz w:val="22"/>
          <w:szCs w:val="22"/>
        </w:rPr>
      </w:pPr>
      <w:r>
        <w:rPr>
          <w:rFonts w:eastAsia="ＭＳ 明朝"/>
          <w:sz w:val="22"/>
          <w:szCs w:val="22"/>
        </w:rPr>
        <w:t xml:space="preserve">In addition to the scenario that UE RF </w:t>
      </w:r>
      <w:r w:rsidR="00B41306">
        <w:rPr>
          <w:rFonts w:eastAsia="ＭＳ 明朝"/>
          <w:sz w:val="22"/>
          <w:szCs w:val="22"/>
        </w:rPr>
        <w:t xml:space="preserve">BW </w:t>
      </w:r>
      <w:r>
        <w:rPr>
          <w:rFonts w:eastAsia="ＭＳ 明朝"/>
          <w:sz w:val="22"/>
          <w:szCs w:val="22"/>
        </w:rPr>
        <w:t>is reduced to 5MHz as maximum, a</w:t>
      </w:r>
      <w:r w:rsidR="00536F09">
        <w:rPr>
          <w:rFonts w:eastAsia="ＭＳ 明朝"/>
          <w:sz w:val="22"/>
          <w:szCs w:val="22"/>
        </w:rPr>
        <w:t xml:space="preserve">ccording to the evaluations/analysis </w:t>
      </w:r>
      <w:r w:rsidR="00700526">
        <w:rPr>
          <w:rFonts w:eastAsia="ＭＳ 明朝"/>
          <w:sz w:val="22"/>
          <w:szCs w:val="22"/>
        </w:rPr>
        <w:t>in [</w:t>
      </w:r>
      <w:r w:rsidR="004A384F">
        <w:rPr>
          <w:rFonts w:eastAsia="ＭＳ 明朝"/>
          <w:sz w:val="22"/>
          <w:szCs w:val="22"/>
        </w:rPr>
        <w:t>6</w:t>
      </w:r>
      <w:r w:rsidR="00700526">
        <w:rPr>
          <w:rFonts w:eastAsia="ＭＳ 明朝"/>
          <w:sz w:val="22"/>
          <w:szCs w:val="22"/>
        </w:rPr>
        <w:t xml:space="preserve">], </w:t>
      </w:r>
      <w:r>
        <w:rPr>
          <w:rFonts w:eastAsia="ＭＳ 明朝"/>
          <w:sz w:val="22"/>
          <w:szCs w:val="22"/>
        </w:rPr>
        <w:t>other option</w:t>
      </w:r>
      <w:r w:rsidR="00265B38">
        <w:rPr>
          <w:rFonts w:eastAsia="ＭＳ 明朝"/>
          <w:sz w:val="22"/>
          <w:szCs w:val="22"/>
        </w:rPr>
        <w:t>, i.e., base band BW only reduction,</w:t>
      </w:r>
      <w:r>
        <w:rPr>
          <w:rFonts w:eastAsia="ＭＳ 明朝"/>
          <w:sz w:val="22"/>
          <w:szCs w:val="22"/>
        </w:rPr>
        <w:t xml:space="preserve"> </w:t>
      </w:r>
      <w:r w:rsidR="00265B38">
        <w:rPr>
          <w:rFonts w:eastAsia="ＭＳ 明朝"/>
          <w:sz w:val="22"/>
          <w:szCs w:val="22"/>
        </w:rPr>
        <w:t>is</w:t>
      </w:r>
      <w:r>
        <w:rPr>
          <w:rFonts w:eastAsia="ＭＳ 明朝"/>
          <w:sz w:val="22"/>
          <w:szCs w:val="22"/>
        </w:rPr>
        <w:t xml:space="preserve"> considered.</w:t>
      </w:r>
      <w:r w:rsidR="00265B38">
        <w:rPr>
          <w:rFonts w:eastAsia="ＭＳ 明朝"/>
          <w:sz w:val="22"/>
          <w:szCs w:val="22"/>
        </w:rPr>
        <w:t xml:space="preserve"> </w:t>
      </w:r>
      <w:r w:rsidR="00BF78E3">
        <w:rPr>
          <w:rFonts w:eastAsia="ＭＳ 明朝"/>
          <w:sz w:val="22"/>
          <w:szCs w:val="22"/>
        </w:rPr>
        <w:t xml:space="preserve">From </w:t>
      </w:r>
      <w:r w:rsidR="00265B38">
        <w:rPr>
          <w:rFonts w:eastAsia="ＭＳ 明朝"/>
          <w:sz w:val="22"/>
          <w:szCs w:val="22"/>
        </w:rPr>
        <w:t xml:space="preserve">this contribution, </w:t>
      </w:r>
      <w:r w:rsidR="00435D13">
        <w:rPr>
          <w:rFonts w:eastAsia="ＭＳ 明朝"/>
          <w:sz w:val="22"/>
          <w:szCs w:val="22"/>
        </w:rPr>
        <w:t xml:space="preserve">it was observed that </w:t>
      </w:r>
      <w:r w:rsidR="00B41306">
        <w:rPr>
          <w:rFonts w:eastAsia="ＭＳ 明朝"/>
          <w:sz w:val="22"/>
          <w:szCs w:val="22"/>
        </w:rPr>
        <w:t xml:space="preserve">the cost reduction gain </w:t>
      </w:r>
      <w:r w:rsidR="00435D13">
        <w:rPr>
          <w:rFonts w:eastAsia="ＭＳ 明朝"/>
          <w:sz w:val="22"/>
          <w:szCs w:val="22"/>
        </w:rPr>
        <w:t>is mainly comes from BB part and additional gain from RF BW reduction is not so large.</w:t>
      </w:r>
    </w:p>
    <w:p w14:paraId="74A360D0" w14:textId="42CE531F" w:rsidR="003D50C7" w:rsidRDefault="00CD530E" w:rsidP="00727B10">
      <w:pPr>
        <w:spacing w:afterLines="50" w:after="120"/>
        <w:jc w:val="both"/>
        <w:rPr>
          <w:rFonts w:eastAsia="ＭＳ 明朝"/>
          <w:sz w:val="22"/>
          <w:szCs w:val="22"/>
        </w:rPr>
      </w:pPr>
      <w:r>
        <w:rPr>
          <w:rFonts w:eastAsia="ＭＳ 明朝"/>
          <w:sz w:val="22"/>
          <w:szCs w:val="22"/>
        </w:rPr>
        <w:t xml:space="preserve">Obviously, both RF and base band BW reduction can provide higher cost reduction gain than the base band only BW reduction, however, </w:t>
      </w:r>
      <w:r w:rsidR="00821D5D">
        <w:rPr>
          <w:rFonts w:eastAsia="ＭＳ 明朝"/>
          <w:sz w:val="22"/>
          <w:szCs w:val="22"/>
        </w:rPr>
        <w:t>this option is possibly challenging</w:t>
      </w:r>
      <w:r>
        <w:rPr>
          <w:rFonts w:eastAsia="ＭＳ 明朝"/>
          <w:sz w:val="22"/>
          <w:szCs w:val="22"/>
        </w:rPr>
        <w:t xml:space="preserve"> from specification impacts/standardization effort perspective</w:t>
      </w:r>
      <w:r w:rsidR="00821D5D">
        <w:rPr>
          <w:rFonts w:eastAsia="ＭＳ 明朝"/>
          <w:sz w:val="22"/>
          <w:szCs w:val="22"/>
        </w:rPr>
        <w:t xml:space="preserve"> which are discussed in the following sections</w:t>
      </w:r>
      <w:r>
        <w:rPr>
          <w:rFonts w:eastAsia="ＭＳ 明朝"/>
          <w:sz w:val="22"/>
          <w:szCs w:val="22"/>
        </w:rPr>
        <w:t>.</w:t>
      </w:r>
      <w:r w:rsidR="00093D50">
        <w:rPr>
          <w:rFonts w:eastAsia="ＭＳ 明朝"/>
          <w:sz w:val="22"/>
          <w:szCs w:val="22"/>
        </w:rPr>
        <w:t xml:space="preserve"> Thus, if it is expected that BB only BW reduction can provide comparable cost reduction gain compared to RF and BB BW reduction, this option (i.e., BB only BW reduction) can be considered further.</w:t>
      </w:r>
    </w:p>
    <w:p w14:paraId="5ADAEEA8" w14:textId="55208849" w:rsidR="003D50C7" w:rsidRDefault="003D50C7" w:rsidP="00727B10">
      <w:pPr>
        <w:spacing w:afterLines="50" w:after="120"/>
        <w:jc w:val="both"/>
        <w:rPr>
          <w:rFonts w:eastAsia="ＭＳ 明朝"/>
          <w:sz w:val="22"/>
          <w:szCs w:val="22"/>
        </w:rPr>
      </w:pPr>
      <w:r>
        <w:rPr>
          <w:rFonts w:eastAsia="ＭＳ 明朝"/>
          <w:sz w:val="22"/>
          <w:szCs w:val="22"/>
        </w:rPr>
        <w:t xml:space="preserve">Based on the above, </w:t>
      </w:r>
      <w:r w:rsidR="00235776">
        <w:rPr>
          <w:rFonts w:eastAsia="ＭＳ 明朝"/>
          <w:sz w:val="22"/>
          <w:szCs w:val="22"/>
        </w:rPr>
        <w:t>we briefly summarize the trade-off between c</w:t>
      </w:r>
      <w:r w:rsidR="00235776" w:rsidRPr="00C90150">
        <w:rPr>
          <w:rFonts w:eastAsia="ＭＳ 明朝"/>
          <w:sz w:val="22"/>
          <w:szCs w:val="22"/>
        </w:rPr>
        <w:t>ost reduction gain and potential specification impacts on RF and/or BB BW reduction</w:t>
      </w:r>
      <w:r w:rsidR="00BB1624">
        <w:rPr>
          <w:rFonts w:eastAsia="ＭＳ 明朝"/>
          <w:sz w:val="22"/>
          <w:szCs w:val="22"/>
        </w:rPr>
        <w:t xml:space="preserve"> in the following table</w:t>
      </w:r>
      <w:r w:rsidR="00A63B79">
        <w:rPr>
          <w:rFonts w:eastAsia="ＭＳ 明朝"/>
          <w:sz w:val="22"/>
          <w:szCs w:val="22"/>
        </w:rPr>
        <w:t xml:space="preserve"> 1</w:t>
      </w:r>
      <w:r w:rsidR="00BB1624">
        <w:rPr>
          <w:rFonts w:eastAsia="ＭＳ 明朝"/>
          <w:sz w:val="22"/>
          <w:szCs w:val="22"/>
        </w:rPr>
        <w:t>.</w:t>
      </w:r>
    </w:p>
    <w:p w14:paraId="703A63D8" w14:textId="77777777" w:rsidR="00BB1624" w:rsidRDefault="00BB1624" w:rsidP="00727B10">
      <w:pPr>
        <w:spacing w:afterLines="50" w:after="120"/>
        <w:jc w:val="both"/>
        <w:rPr>
          <w:rFonts w:eastAsia="ＭＳ 明朝"/>
          <w:sz w:val="22"/>
          <w:szCs w:val="22"/>
        </w:rPr>
      </w:pPr>
    </w:p>
    <w:p w14:paraId="066C8960" w14:textId="278C2F6F" w:rsidR="00BB1624" w:rsidRDefault="00BB1624" w:rsidP="00BB1624">
      <w:pPr>
        <w:spacing w:afterLines="50" w:after="120"/>
        <w:jc w:val="center"/>
        <w:rPr>
          <w:rFonts w:eastAsia="ＭＳ 明朝"/>
          <w:sz w:val="22"/>
          <w:szCs w:val="22"/>
        </w:rPr>
      </w:pPr>
      <w:r>
        <w:rPr>
          <w:rFonts w:eastAsia="ＭＳ 明朝"/>
          <w:sz w:val="22"/>
          <w:szCs w:val="22"/>
        </w:rPr>
        <w:t>Table1.  Trade-off between c</w:t>
      </w:r>
      <w:r w:rsidRPr="00C90150">
        <w:rPr>
          <w:rFonts w:eastAsia="ＭＳ 明朝"/>
          <w:sz w:val="22"/>
          <w:szCs w:val="22"/>
        </w:rPr>
        <w:t>ost reduction gain and potential specification impacts</w:t>
      </w:r>
    </w:p>
    <w:tbl>
      <w:tblPr>
        <w:tblW w:w="6794" w:type="dxa"/>
        <w:jc w:val="center"/>
        <w:tblCellMar>
          <w:left w:w="0" w:type="dxa"/>
          <w:right w:w="0" w:type="dxa"/>
        </w:tblCellMar>
        <w:tblLook w:val="0420" w:firstRow="1" w:lastRow="0" w:firstColumn="0" w:lastColumn="0" w:noHBand="0" w:noVBand="1"/>
      </w:tblPr>
      <w:tblGrid>
        <w:gridCol w:w="1793"/>
        <w:gridCol w:w="1599"/>
        <w:gridCol w:w="1701"/>
        <w:gridCol w:w="1701"/>
      </w:tblGrid>
      <w:tr w:rsidR="00BB1624" w:rsidRPr="00BB1624" w14:paraId="57AAEFBA" w14:textId="77777777" w:rsidTr="00BB1624">
        <w:trPr>
          <w:trHeight w:val="487"/>
          <w:jc w:val="center"/>
        </w:trPr>
        <w:tc>
          <w:tcPr>
            <w:tcW w:w="1793"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27078943" w14:textId="77777777" w:rsidR="00BB1624" w:rsidRPr="00BB1624" w:rsidRDefault="00BB1624" w:rsidP="00BB1624">
            <w:pPr>
              <w:jc w:val="center"/>
              <w:rPr>
                <w:rFonts w:ascii="ＭＳ Ｐゴシック" w:eastAsia="Times New Roman" w:hAnsi="ＭＳ Ｐゴシック" w:cs="ＭＳ Ｐゴシック"/>
                <w:sz w:val="20"/>
                <w:lang w:val="en-US"/>
              </w:rPr>
            </w:pPr>
          </w:p>
        </w:tc>
        <w:tc>
          <w:tcPr>
            <w:tcW w:w="1599"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672999BE" w14:textId="30A904D5"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 xml:space="preserve">Cost reduction </w:t>
            </w:r>
            <w:r w:rsidR="00E736B1">
              <w:rPr>
                <w:rFonts w:ascii="Calibri" w:eastAsia="メイリオ" w:hAnsi="Calibri" w:cs="Calibri"/>
                <w:color w:val="000000" w:themeColor="text1"/>
                <w:kern w:val="24"/>
                <w:sz w:val="20"/>
                <w:lang w:val="en-US"/>
              </w:rPr>
              <w:t>gain</w:t>
            </w:r>
          </w:p>
        </w:tc>
        <w:tc>
          <w:tcPr>
            <w:tcW w:w="1701"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41FBF606"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Impacts on SSB/control CHs</w:t>
            </w:r>
          </w:p>
        </w:tc>
        <w:tc>
          <w:tcPr>
            <w:tcW w:w="1701"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7A1A2283"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Impacts on data CHs</w:t>
            </w:r>
          </w:p>
        </w:tc>
      </w:tr>
      <w:tr w:rsidR="00BB1624" w:rsidRPr="00BB1624" w14:paraId="4B7BBEBD" w14:textId="77777777" w:rsidTr="00BB1624">
        <w:trPr>
          <w:trHeight w:val="128"/>
          <w:jc w:val="center"/>
        </w:trPr>
        <w:tc>
          <w:tcPr>
            <w:tcW w:w="1793"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53BBA163"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RF+BB</w:t>
            </w:r>
          </w:p>
        </w:tc>
        <w:tc>
          <w:tcPr>
            <w:tcW w:w="15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2B459A"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High</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1A21B3"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Large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8BBA6D"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Large</w:t>
            </w:r>
          </w:p>
        </w:tc>
      </w:tr>
      <w:tr w:rsidR="00BB1624" w:rsidRPr="00BB1624" w14:paraId="5CBAE10F" w14:textId="77777777" w:rsidTr="00BB1624">
        <w:trPr>
          <w:trHeight w:val="150"/>
          <w:jc w:val="center"/>
        </w:trPr>
        <w:tc>
          <w:tcPr>
            <w:tcW w:w="1793"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65513C03"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BB for DL/UL data</w:t>
            </w:r>
          </w:p>
        </w:tc>
        <w:tc>
          <w:tcPr>
            <w:tcW w:w="15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7839BF"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Middle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4C3B7D"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9301DB"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Large</w:t>
            </w:r>
          </w:p>
        </w:tc>
      </w:tr>
      <w:tr w:rsidR="00BB1624" w:rsidRPr="00BB1624" w14:paraId="26CE9BCE" w14:textId="77777777" w:rsidTr="00BB1624">
        <w:trPr>
          <w:trHeight w:val="18"/>
          <w:jc w:val="center"/>
        </w:trPr>
        <w:tc>
          <w:tcPr>
            <w:tcW w:w="1793"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0858E6A1"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BB for DL data</w:t>
            </w:r>
          </w:p>
        </w:tc>
        <w:tc>
          <w:tcPr>
            <w:tcW w:w="15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94615D"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Middle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681370"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BE83B0" w14:textId="77777777" w:rsidR="00BB1624" w:rsidRPr="00BB1624" w:rsidRDefault="00BB1624" w:rsidP="00BB1624">
            <w:pPr>
              <w:jc w:val="center"/>
              <w:rPr>
                <w:rFonts w:ascii="Arial" w:eastAsia="ＭＳ Ｐゴシック" w:hAnsi="Arial" w:cs="Arial"/>
                <w:sz w:val="20"/>
                <w:lang w:val="en-US"/>
              </w:rPr>
            </w:pPr>
            <w:r w:rsidRPr="00BB1624">
              <w:rPr>
                <w:rFonts w:ascii="Calibri" w:eastAsia="メイリオ" w:hAnsi="Calibri" w:cs="Calibri"/>
                <w:color w:val="000000" w:themeColor="text1"/>
                <w:kern w:val="24"/>
                <w:sz w:val="20"/>
                <w:lang w:val="en-US"/>
              </w:rPr>
              <w:t>Middle</w:t>
            </w:r>
          </w:p>
        </w:tc>
      </w:tr>
    </w:tbl>
    <w:p w14:paraId="7283A151" w14:textId="77777777" w:rsidR="00BB1624" w:rsidRDefault="00BB1624" w:rsidP="00BB1624">
      <w:pPr>
        <w:spacing w:afterLines="50" w:after="120"/>
        <w:jc w:val="center"/>
        <w:rPr>
          <w:rFonts w:eastAsia="ＭＳ 明朝"/>
          <w:sz w:val="22"/>
          <w:szCs w:val="22"/>
        </w:rPr>
      </w:pPr>
    </w:p>
    <w:p w14:paraId="1B3BA80D" w14:textId="15E619D4" w:rsidR="00235776" w:rsidRDefault="00BB1624" w:rsidP="00727B10">
      <w:pPr>
        <w:spacing w:afterLines="50" w:after="120"/>
        <w:jc w:val="both"/>
        <w:rPr>
          <w:rFonts w:eastAsia="ＭＳ 明朝"/>
          <w:sz w:val="22"/>
          <w:szCs w:val="22"/>
        </w:rPr>
      </w:pPr>
      <w:r>
        <w:rPr>
          <w:rFonts w:eastAsia="ＭＳ 明朝"/>
          <w:sz w:val="22"/>
          <w:szCs w:val="22"/>
        </w:rPr>
        <w:t xml:space="preserve">As described in the SID, </w:t>
      </w:r>
      <w:r w:rsidR="00A63B79">
        <w:rPr>
          <w:rFonts w:eastAsia="ＭＳ 明朝"/>
          <w:sz w:val="22"/>
          <w:szCs w:val="22"/>
        </w:rPr>
        <w:t xml:space="preserve">we believe </w:t>
      </w:r>
      <w:r>
        <w:rPr>
          <w:rFonts w:eastAsia="ＭＳ 明朝"/>
          <w:sz w:val="22"/>
          <w:szCs w:val="22"/>
        </w:rPr>
        <w:t xml:space="preserve">it is important to ensure the cost reduction gain from Rel-17 </w:t>
      </w:r>
      <w:proofErr w:type="spellStart"/>
      <w:r>
        <w:rPr>
          <w:rFonts w:eastAsia="ＭＳ 明朝"/>
          <w:sz w:val="22"/>
          <w:szCs w:val="22"/>
        </w:rPr>
        <w:t>RedCap</w:t>
      </w:r>
      <w:proofErr w:type="spellEnd"/>
      <w:r>
        <w:rPr>
          <w:rFonts w:eastAsia="ＭＳ 明朝"/>
          <w:sz w:val="22"/>
          <w:szCs w:val="22"/>
        </w:rPr>
        <w:t xml:space="preserve"> to decide which option of BW reduction to apply </w:t>
      </w:r>
      <w:r w:rsidR="00004BA5">
        <w:rPr>
          <w:rFonts w:eastAsia="ＭＳ 明朝"/>
          <w:sz w:val="22"/>
          <w:szCs w:val="22"/>
        </w:rPr>
        <w:t xml:space="preserve">for </w:t>
      </w:r>
      <w:r>
        <w:rPr>
          <w:rFonts w:eastAsia="ＭＳ 明朝"/>
          <w:sz w:val="22"/>
          <w:szCs w:val="22"/>
        </w:rPr>
        <w:t xml:space="preserve">Rel-18 </w:t>
      </w:r>
      <w:proofErr w:type="spellStart"/>
      <w:r>
        <w:rPr>
          <w:rFonts w:eastAsia="ＭＳ 明朝"/>
          <w:sz w:val="22"/>
          <w:szCs w:val="22"/>
        </w:rPr>
        <w:t>RedCap</w:t>
      </w:r>
      <w:proofErr w:type="spellEnd"/>
      <w:r>
        <w:rPr>
          <w:rFonts w:eastAsia="ＭＳ 明朝"/>
          <w:sz w:val="22"/>
          <w:szCs w:val="22"/>
        </w:rPr>
        <w:t>.</w:t>
      </w:r>
      <w:r w:rsidR="00A63B79">
        <w:rPr>
          <w:rFonts w:eastAsia="ＭＳ 明朝"/>
          <w:sz w:val="22"/>
          <w:szCs w:val="22"/>
        </w:rPr>
        <w:t xml:space="preserve"> On top of that, we also should take </w:t>
      </w:r>
      <w:r w:rsidR="00CD1CF2">
        <w:rPr>
          <w:rFonts w:eastAsia="ＭＳ 明朝"/>
          <w:sz w:val="22"/>
          <w:szCs w:val="22"/>
        </w:rPr>
        <w:t xml:space="preserve">potential issues and/or </w:t>
      </w:r>
      <w:r w:rsidR="00A63B79">
        <w:rPr>
          <w:rFonts w:eastAsia="ＭＳ 明朝"/>
          <w:sz w:val="22"/>
          <w:szCs w:val="22"/>
        </w:rPr>
        <w:t xml:space="preserve">specification impacts into account considering </w:t>
      </w:r>
      <w:r w:rsidR="00CD1CF2">
        <w:rPr>
          <w:rFonts w:eastAsia="ＭＳ 明朝"/>
          <w:sz w:val="22"/>
          <w:szCs w:val="22"/>
        </w:rPr>
        <w:t xml:space="preserve">the </w:t>
      </w:r>
      <w:r w:rsidR="00A63B79">
        <w:rPr>
          <w:rFonts w:eastAsia="ＭＳ 明朝"/>
          <w:sz w:val="22"/>
          <w:szCs w:val="22"/>
        </w:rPr>
        <w:t>limited TU</w:t>
      </w:r>
      <w:r w:rsidR="00CD1CF2">
        <w:rPr>
          <w:rFonts w:eastAsia="ＭＳ 明朝"/>
          <w:sz w:val="22"/>
          <w:szCs w:val="22"/>
        </w:rPr>
        <w:t xml:space="preserve"> for this WI.</w:t>
      </w:r>
    </w:p>
    <w:p w14:paraId="3466D566" w14:textId="77777777" w:rsidR="00BB1624" w:rsidRDefault="00BB1624" w:rsidP="00727B10">
      <w:pPr>
        <w:spacing w:afterLines="50" w:after="120"/>
        <w:jc w:val="both"/>
        <w:rPr>
          <w:rFonts w:eastAsia="ＭＳ 明朝"/>
          <w:sz w:val="22"/>
          <w:szCs w:val="22"/>
        </w:rPr>
      </w:pPr>
    </w:p>
    <w:p w14:paraId="080761AD" w14:textId="37555C0E" w:rsidR="00727B10" w:rsidRPr="00235776" w:rsidRDefault="00235776" w:rsidP="00727B10">
      <w:pPr>
        <w:spacing w:afterLines="50" w:after="120"/>
        <w:jc w:val="both"/>
        <w:rPr>
          <w:rFonts w:eastAsia="ＭＳ 明朝"/>
          <w:b/>
          <w:bCs/>
          <w:sz w:val="22"/>
          <w:szCs w:val="22"/>
        </w:rPr>
      </w:pPr>
      <w:r w:rsidRPr="00C72B03">
        <w:rPr>
          <w:rFonts w:eastAsia="ＭＳ 明朝" w:hint="eastAsia"/>
          <w:b/>
          <w:bCs/>
          <w:sz w:val="22"/>
          <w:szCs w:val="22"/>
        </w:rPr>
        <w:t>P</w:t>
      </w:r>
      <w:r w:rsidRPr="00C72B03">
        <w:rPr>
          <w:rFonts w:eastAsia="ＭＳ 明朝"/>
          <w:b/>
          <w:bCs/>
          <w:sz w:val="22"/>
          <w:szCs w:val="22"/>
        </w:rPr>
        <w:t xml:space="preserve">roposal </w:t>
      </w:r>
      <w:r w:rsidR="00DC4F02" w:rsidRPr="00C72B03">
        <w:rPr>
          <w:rFonts w:eastAsia="ＭＳ 明朝"/>
          <w:b/>
          <w:bCs/>
          <w:sz w:val="22"/>
          <w:szCs w:val="22"/>
        </w:rPr>
        <w:t>1</w:t>
      </w:r>
      <w:r w:rsidRPr="00235776">
        <w:rPr>
          <w:rFonts w:eastAsia="ＭＳ 明朝"/>
          <w:b/>
          <w:bCs/>
          <w:sz w:val="22"/>
          <w:szCs w:val="22"/>
        </w:rPr>
        <w:t xml:space="preserve">: </w:t>
      </w:r>
      <w:r w:rsidR="00C90150" w:rsidRPr="00235776">
        <w:rPr>
          <w:rFonts w:eastAsia="ＭＳ 明朝"/>
          <w:b/>
          <w:bCs/>
          <w:sz w:val="22"/>
          <w:szCs w:val="22"/>
        </w:rPr>
        <w:t>The trade-off between cost reduction gain and potential specification impacts on RF and/or BB BW reduction needs to be discussed</w:t>
      </w:r>
      <w:bookmarkEnd w:id="3"/>
      <w:r w:rsidR="00DC4F02">
        <w:rPr>
          <w:rFonts w:eastAsia="ＭＳ 明朝"/>
          <w:b/>
          <w:bCs/>
          <w:sz w:val="22"/>
          <w:szCs w:val="22"/>
        </w:rPr>
        <w:t>.</w:t>
      </w:r>
    </w:p>
    <w:p w14:paraId="519A5E39" w14:textId="77777777" w:rsidR="00727B10" w:rsidRPr="00E569B5" w:rsidRDefault="00727B10" w:rsidP="00727B10">
      <w:pPr>
        <w:spacing w:afterLines="50" w:after="120"/>
        <w:jc w:val="both"/>
        <w:rPr>
          <w:rFonts w:eastAsia="ＭＳ 明朝"/>
          <w:sz w:val="22"/>
          <w:szCs w:val="22"/>
        </w:rPr>
      </w:pPr>
    </w:p>
    <w:p w14:paraId="23273108" w14:textId="71F43670" w:rsidR="00727B10" w:rsidRPr="00B04604" w:rsidRDefault="00727B10" w:rsidP="00727B10">
      <w:pPr>
        <w:pStyle w:val="30"/>
        <w:numPr>
          <w:ilvl w:val="2"/>
          <w:numId w:val="6"/>
        </w:numPr>
        <w:rPr>
          <w:b/>
          <w:bCs/>
        </w:rPr>
      </w:pPr>
      <w:r w:rsidRPr="00B04604">
        <w:rPr>
          <w:b/>
          <w:bCs/>
        </w:rPr>
        <w:lastRenderedPageBreak/>
        <w:t>Potential issues and solutions</w:t>
      </w:r>
    </w:p>
    <w:p w14:paraId="7B5DC604" w14:textId="517D89E7" w:rsidR="00B04604" w:rsidRDefault="002406A9" w:rsidP="00B04604">
      <w:pPr>
        <w:spacing w:afterLines="50" w:after="120"/>
        <w:jc w:val="both"/>
        <w:rPr>
          <w:rFonts w:eastAsia="ＭＳ 明朝"/>
          <w:sz w:val="22"/>
          <w:szCs w:val="22"/>
        </w:rPr>
      </w:pPr>
      <w:bookmarkStart w:id="4" w:name="_Hlk101855471"/>
      <w:r>
        <w:rPr>
          <w:rFonts w:eastAsia="ＭＳ 明朝"/>
          <w:sz w:val="22"/>
          <w:szCs w:val="22"/>
        </w:rPr>
        <w:t>In section 2.1.1, we discuss</w:t>
      </w:r>
      <w:r w:rsidR="00287C36">
        <w:rPr>
          <w:rFonts w:eastAsia="ＭＳ 明朝"/>
          <w:sz w:val="22"/>
          <w:szCs w:val="22"/>
        </w:rPr>
        <w:t>ed</w:t>
      </w:r>
      <w:r>
        <w:rPr>
          <w:rFonts w:eastAsia="ＭＳ 明朝"/>
          <w:sz w:val="22"/>
          <w:szCs w:val="22"/>
        </w:rPr>
        <w:t xml:space="preserve"> the </w:t>
      </w:r>
      <w:r w:rsidR="00287C36">
        <w:rPr>
          <w:rFonts w:eastAsia="ＭＳ 明朝"/>
          <w:sz w:val="22"/>
          <w:szCs w:val="22"/>
        </w:rPr>
        <w:t xml:space="preserve">possible options for </w:t>
      </w:r>
      <w:r w:rsidR="00C11658">
        <w:rPr>
          <w:rFonts w:eastAsia="ＭＳ 明朝"/>
          <w:sz w:val="22"/>
          <w:szCs w:val="22"/>
        </w:rPr>
        <w:t>BW</w:t>
      </w:r>
      <w:r w:rsidR="00287C36">
        <w:rPr>
          <w:rFonts w:eastAsia="ＭＳ 明朝"/>
          <w:sz w:val="22"/>
          <w:szCs w:val="22"/>
        </w:rPr>
        <w:t xml:space="preserve"> reduction to 5MHz in FR1. In the following sections, we discuss the potential issues and solutions for each option</w:t>
      </w:r>
      <w:r w:rsidR="0073578D">
        <w:rPr>
          <w:rFonts w:eastAsia="ＭＳ 明朝"/>
          <w:sz w:val="22"/>
          <w:szCs w:val="22"/>
        </w:rPr>
        <w:t xml:space="preserve"> above</w:t>
      </w:r>
      <w:r w:rsidR="00287C36">
        <w:rPr>
          <w:rFonts w:eastAsia="ＭＳ 明朝"/>
          <w:sz w:val="22"/>
          <w:szCs w:val="22"/>
        </w:rPr>
        <w:t>.</w:t>
      </w:r>
    </w:p>
    <w:p w14:paraId="578289E7" w14:textId="77777777" w:rsidR="00B04604" w:rsidRDefault="00B04604" w:rsidP="00B04604">
      <w:pPr>
        <w:spacing w:afterLines="50" w:after="120"/>
        <w:jc w:val="both"/>
        <w:rPr>
          <w:rFonts w:eastAsia="ＭＳ 明朝"/>
          <w:sz w:val="22"/>
          <w:szCs w:val="22"/>
        </w:rPr>
      </w:pPr>
    </w:p>
    <w:bookmarkEnd w:id="4"/>
    <w:p w14:paraId="45F145E6" w14:textId="2DAC1837" w:rsidR="00B04604" w:rsidRPr="00B04604" w:rsidRDefault="00B04604" w:rsidP="00B04604">
      <w:pPr>
        <w:pStyle w:val="4"/>
        <w:numPr>
          <w:ilvl w:val="3"/>
          <w:numId w:val="6"/>
        </w:numPr>
        <w:jc w:val="both"/>
        <w:rPr>
          <w:b/>
          <w:bCs/>
          <w:i w:val="0"/>
          <w:iCs/>
        </w:rPr>
      </w:pPr>
      <w:r w:rsidRPr="00B04604">
        <w:rPr>
          <w:b/>
          <w:bCs/>
          <w:i w:val="0"/>
          <w:iCs/>
        </w:rPr>
        <w:t>RF bandwidth reduction to 5MHz in FR1</w:t>
      </w:r>
    </w:p>
    <w:p w14:paraId="5BD36754" w14:textId="39950486" w:rsidR="009B47CB" w:rsidRDefault="00287C36" w:rsidP="00B04604">
      <w:pPr>
        <w:spacing w:afterLines="50" w:after="120"/>
        <w:jc w:val="both"/>
        <w:rPr>
          <w:rFonts w:eastAsia="ＭＳ 明朝"/>
          <w:sz w:val="22"/>
          <w:szCs w:val="22"/>
        </w:rPr>
      </w:pPr>
      <w:bookmarkStart w:id="5" w:name="_Hlk101855691"/>
      <w:r>
        <w:rPr>
          <w:rFonts w:eastAsia="ＭＳ 明朝"/>
          <w:sz w:val="22"/>
          <w:szCs w:val="22"/>
        </w:rPr>
        <w:t xml:space="preserve">In this section, </w:t>
      </w:r>
      <w:r w:rsidR="000A3FBB">
        <w:rPr>
          <w:rFonts w:eastAsia="ＭＳ 明朝"/>
          <w:sz w:val="22"/>
          <w:szCs w:val="22"/>
        </w:rPr>
        <w:t xml:space="preserve">we discuss the potential issues and solutions for </w:t>
      </w:r>
      <w:r w:rsidR="00D33FDD">
        <w:rPr>
          <w:rFonts w:eastAsia="ＭＳ 明朝"/>
          <w:sz w:val="22"/>
          <w:szCs w:val="22"/>
        </w:rPr>
        <w:t>RF</w:t>
      </w:r>
      <w:r w:rsidR="000A3FBB">
        <w:rPr>
          <w:rFonts w:eastAsia="ＭＳ 明朝"/>
          <w:sz w:val="22"/>
          <w:szCs w:val="22"/>
        </w:rPr>
        <w:t xml:space="preserve"> </w:t>
      </w:r>
      <w:r w:rsidR="00C11658">
        <w:rPr>
          <w:rFonts w:eastAsia="ＭＳ 明朝"/>
          <w:sz w:val="22"/>
          <w:szCs w:val="22"/>
        </w:rPr>
        <w:t>BW</w:t>
      </w:r>
      <w:r w:rsidR="000A3FBB">
        <w:rPr>
          <w:rFonts w:eastAsia="ＭＳ 明朝"/>
          <w:sz w:val="22"/>
          <w:szCs w:val="22"/>
        </w:rPr>
        <w:t xml:space="preserve"> reduction to 5MHz in FR1.</w:t>
      </w:r>
      <w:r w:rsidR="0073578D">
        <w:rPr>
          <w:rFonts w:eastAsia="ＭＳ 明朝"/>
          <w:sz w:val="22"/>
          <w:szCs w:val="22"/>
        </w:rPr>
        <w:t xml:space="preserve"> For this option, </w:t>
      </w:r>
      <w:r w:rsidR="00526B82">
        <w:rPr>
          <w:rFonts w:eastAsia="ＭＳ 明朝"/>
          <w:sz w:val="22"/>
          <w:szCs w:val="22"/>
        </w:rPr>
        <w:t xml:space="preserve">potential issues/specification impacts are expected to be large compared to </w:t>
      </w:r>
      <w:r w:rsidR="003E733B">
        <w:rPr>
          <w:rFonts w:eastAsia="ＭＳ 明朝"/>
          <w:sz w:val="22"/>
          <w:szCs w:val="22"/>
        </w:rPr>
        <w:t xml:space="preserve">the </w:t>
      </w:r>
      <w:r w:rsidR="00526B82">
        <w:rPr>
          <w:rFonts w:eastAsia="ＭＳ 明朝"/>
          <w:sz w:val="22"/>
          <w:szCs w:val="22"/>
        </w:rPr>
        <w:t>base band only bandwidth reduction</w:t>
      </w:r>
      <w:r w:rsidR="003E733B">
        <w:rPr>
          <w:rFonts w:eastAsia="ＭＳ 明朝"/>
          <w:sz w:val="22"/>
          <w:szCs w:val="22"/>
        </w:rPr>
        <w:t>.</w:t>
      </w:r>
      <w:r w:rsidR="00526B82">
        <w:rPr>
          <w:rFonts w:eastAsia="ＭＳ 明朝"/>
          <w:sz w:val="22"/>
          <w:szCs w:val="22"/>
        </w:rPr>
        <w:t xml:space="preserve"> </w:t>
      </w:r>
      <w:r w:rsidR="003E733B">
        <w:rPr>
          <w:rFonts w:eastAsia="ＭＳ 明朝"/>
          <w:sz w:val="22"/>
          <w:szCs w:val="22"/>
        </w:rPr>
        <w:t xml:space="preserve">If RF bandwidth is reduced to 5MHz in FR1, it may have </w:t>
      </w:r>
      <w:r w:rsidR="009B47CB">
        <w:rPr>
          <w:rFonts w:eastAsia="ＭＳ 明朝"/>
          <w:sz w:val="22"/>
          <w:szCs w:val="22"/>
        </w:rPr>
        <w:t xml:space="preserve">impacts </w:t>
      </w:r>
      <w:r w:rsidR="00526B82">
        <w:rPr>
          <w:rFonts w:eastAsia="ＭＳ 明朝"/>
          <w:sz w:val="22"/>
          <w:szCs w:val="22"/>
        </w:rPr>
        <w:t xml:space="preserve">even for </w:t>
      </w:r>
      <w:r w:rsidR="003E733B">
        <w:rPr>
          <w:rFonts w:eastAsia="ＭＳ 明朝"/>
          <w:sz w:val="22"/>
          <w:szCs w:val="22"/>
        </w:rPr>
        <w:t>the channel</w:t>
      </w:r>
      <w:r w:rsidR="009B47CB">
        <w:rPr>
          <w:rFonts w:eastAsia="ＭＳ 明朝"/>
          <w:sz w:val="22"/>
          <w:szCs w:val="22"/>
        </w:rPr>
        <w:t>s/</w:t>
      </w:r>
      <w:r w:rsidR="003E733B">
        <w:rPr>
          <w:rFonts w:eastAsia="ＭＳ 明朝"/>
          <w:sz w:val="22"/>
          <w:szCs w:val="22"/>
        </w:rPr>
        <w:t xml:space="preserve">signals which are not problematic for Rel-17 </w:t>
      </w:r>
      <w:proofErr w:type="spellStart"/>
      <w:r w:rsidR="003E733B">
        <w:rPr>
          <w:rFonts w:eastAsia="ＭＳ 明朝"/>
          <w:sz w:val="22"/>
          <w:szCs w:val="22"/>
        </w:rPr>
        <w:t>RedCap</w:t>
      </w:r>
      <w:proofErr w:type="spellEnd"/>
      <w:r w:rsidR="003E733B">
        <w:rPr>
          <w:rFonts w:eastAsia="ＭＳ 明朝"/>
          <w:sz w:val="22"/>
          <w:szCs w:val="22"/>
        </w:rPr>
        <w:t xml:space="preserve"> UE</w:t>
      </w:r>
      <w:r w:rsidR="009B47CB">
        <w:rPr>
          <w:rFonts w:eastAsia="ＭＳ 明朝"/>
          <w:sz w:val="22"/>
          <w:szCs w:val="22"/>
        </w:rPr>
        <w:t>s, e.g., SSB and/or CORESET#0 etc.</w:t>
      </w:r>
    </w:p>
    <w:p w14:paraId="57650323" w14:textId="77777777" w:rsidR="003558E1" w:rsidRDefault="003558E1" w:rsidP="00C11658">
      <w:pPr>
        <w:spacing w:afterLines="50" w:after="120"/>
        <w:jc w:val="both"/>
        <w:rPr>
          <w:rFonts w:eastAsia="ＭＳ 明朝"/>
          <w:sz w:val="22"/>
          <w:szCs w:val="22"/>
        </w:rPr>
      </w:pPr>
    </w:p>
    <w:p w14:paraId="5B470B2E" w14:textId="126A8EBE" w:rsidR="00C11658" w:rsidRPr="00C11658" w:rsidRDefault="00C11658" w:rsidP="00C11658">
      <w:pPr>
        <w:spacing w:afterLines="50" w:after="120"/>
        <w:jc w:val="both"/>
        <w:rPr>
          <w:rFonts w:eastAsia="ＭＳ 明朝"/>
          <w:b/>
          <w:bCs/>
          <w:sz w:val="22"/>
          <w:szCs w:val="22"/>
          <w:u w:val="single"/>
        </w:rPr>
      </w:pPr>
      <w:r w:rsidRPr="00C11658">
        <w:rPr>
          <w:rFonts w:eastAsia="ＭＳ 明朝"/>
          <w:b/>
          <w:bCs/>
          <w:sz w:val="22"/>
          <w:szCs w:val="22"/>
          <w:u w:val="single"/>
        </w:rPr>
        <w:t xml:space="preserve">Issue: PBCH </w:t>
      </w:r>
      <w:r w:rsidR="00235776">
        <w:rPr>
          <w:rFonts w:eastAsia="ＭＳ 明朝"/>
          <w:b/>
          <w:bCs/>
          <w:sz w:val="22"/>
          <w:szCs w:val="22"/>
          <w:u w:val="single"/>
        </w:rPr>
        <w:t>with</w:t>
      </w:r>
      <w:r w:rsidRPr="00C11658">
        <w:rPr>
          <w:rFonts w:eastAsia="ＭＳ 明朝"/>
          <w:b/>
          <w:bCs/>
          <w:sz w:val="22"/>
          <w:szCs w:val="22"/>
          <w:u w:val="single"/>
        </w:rPr>
        <w:t xml:space="preserve"> 30 kHz SCS exceeds </w:t>
      </w:r>
      <w:r w:rsidR="00235776">
        <w:rPr>
          <w:rFonts w:eastAsia="ＭＳ 明朝"/>
          <w:b/>
          <w:bCs/>
          <w:sz w:val="22"/>
          <w:szCs w:val="22"/>
          <w:u w:val="single"/>
        </w:rPr>
        <w:t>5MHz BW</w:t>
      </w:r>
    </w:p>
    <w:p w14:paraId="60F42F5E" w14:textId="08D0D3E9" w:rsidR="00C4293D" w:rsidRDefault="00C4293D" w:rsidP="00C11658">
      <w:pPr>
        <w:spacing w:afterLines="50" w:after="120"/>
        <w:jc w:val="both"/>
        <w:rPr>
          <w:rFonts w:eastAsia="ＭＳ 明朝"/>
          <w:sz w:val="22"/>
          <w:szCs w:val="22"/>
        </w:rPr>
      </w:pPr>
      <w:r>
        <w:rPr>
          <w:rFonts w:eastAsia="ＭＳ 明朝"/>
          <w:sz w:val="22"/>
          <w:szCs w:val="22"/>
        </w:rPr>
        <w:t xml:space="preserve">In the current specification, the BW for PBCH is specified as 20 RB, i.e., </w:t>
      </w:r>
      <w:r w:rsidR="00807C36">
        <w:rPr>
          <w:rFonts w:eastAsia="ＭＳ 明朝"/>
          <w:sz w:val="22"/>
          <w:szCs w:val="22"/>
        </w:rPr>
        <w:t xml:space="preserve">7.2 MHz for 30 kHz SCS. If RF BW for Rel-18 </w:t>
      </w:r>
      <w:proofErr w:type="spellStart"/>
      <w:r w:rsidR="00807C36">
        <w:rPr>
          <w:rFonts w:eastAsia="ＭＳ 明朝"/>
          <w:sz w:val="22"/>
          <w:szCs w:val="22"/>
        </w:rPr>
        <w:t>RedCap</w:t>
      </w:r>
      <w:proofErr w:type="spellEnd"/>
      <w:r w:rsidR="00807C36">
        <w:rPr>
          <w:rFonts w:eastAsia="ＭＳ 明朝"/>
          <w:sz w:val="22"/>
          <w:szCs w:val="22"/>
        </w:rPr>
        <w:t xml:space="preserve"> is restricted to </w:t>
      </w:r>
      <w:r w:rsidR="00FE75B4">
        <w:rPr>
          <w:rFonts w:eastAsia="ＭＳ 明朝"/>
          <w:sz w:val="22"/>
          <w:szCs w:val="22"/>
        </w:rPr>
        <w:t>5MHz, then the UE is not able to receive whole PBCH at once.</w:t>
      </w:r>
      <w:r w:rsidR="00740652">
        <w:rPr>
          <w:rFonts w:eastAsia="ＭＳ 明朝"/>
          <w:sz w:val="22"/>
          <w:szCs w:val="22"/>
        </w:rPr>
        <w:t xml:space="preserve"> It should be noted that Rel-15 SSB should be reused as described in the objective notes of the SID, thus Rel-18 </w:t>
      </w:r>
      <w:proofErr w:type="spellStart"/>
      <w:r w:rsidR="00740652">
        <w:rPr>
          <w:rFonts w:eastAsia="ＭＳ 明朝"/>
          <w:sz w:val="22"/>
          <w:szCs w:val="22"/>
        </w:rPr>
        <w:t>RedCap</w:t>
      </w:r>
      <w:proofErr w:type="spellEnd"/>
      <w:r w:rsidR="00740652">
        <w:rPr>
          <w:rFonts w:eastAsia="ＭＳ 明朝"/>
          <w:sz w:val="22"/>
          <w:szCs w:val="22"/>
        </w:rPr>
        <w:t xml:space="preserve"> specific SSB design is out of scope in this SI.</w:t>
      </w:r>
    </w:p>
    <w:p w14:paraId="1CE2EC7D" w14:textId="42DEE71F" w:rsidR="00FE75B4" w:rsidRDefault="00FE75B4" w:rsidP="00C11658">
      <w:pPr>
        <w:spacing w:afterLines="50" w:after="120"/>
        <w:jc w:val="both"/>
        <w:rPr>
          <w:rFonts w:eastAsia="ＭＳ 明朝"/>
          <w:sz w:val="22"/>
          <w:szCs w:val="22"/>
        </w:rPr>
      </w:pPr>
      <w:r>
        <w:rPr>
          <w:rFonts w:eastAsia="ＭＳ 明朝"/>
          <w:sz w:val="22"/>
          <w:szCs w:val="22"/>
        </w:rPr>
        <w:t xml:space="preserve">The simplest solution can be </w:t>
      </w:r>
      <w:r w:rsidR="000C0939">
        <w:rPr>
          <w:rFonts w:eastAsia="ＭＳ 明朝"/>
          <w:sz w:val="22"/>
          <w:szCs w:val="22"/>
        </w:rPr>
        <w:t xml:space="preserve">restriction on SCS for SSB, i.e., only 15 kHz SCS SSB is supported and </w:t>
      </w:r>
      <w:r>
        <w:rPr>
          <w:rFonts w:eastAsia="ＭＳ 明朝"/>
          <w:sz w:val="22"/>
          <w:szCs w:val="22"/>
        </w:rPr>
        <w:t xml:space="preserve">30kHz </w:t>
      </w:r>
      <w:r w:rsidR="000C0939">
        <w:rPr>
          <w:rFonts w:eastAsia="ＭＳ 明朝"/>
          <w:sz w:val="22"/>
          <w:szCs w:val="22"/>
        </w:rPr>
        <w:t>SCS SSB is not supported</w:t>
      </w:r>
      <w:r>
        <w:rPr>
          <w:rFonts w:eastAsia="ＭＳ 明朝"/>
          <w:sz w:val="22"/>
          <w:szCs w:val="22"/>
        </w:rPr>
        <w:t xml:space="preserve"> for Rel-18 </w:t>
      </w:r>
      <w:proofErr w:type="spellStart"/>
      <w:r>
        <w:rPr>
          <w:rFonts w:eastAsia="ＭＳ 明朝"/>
          <w:sz w:val="22"/>
          <w:szCs w:val="22"/>
        </w:rPr>
        <w:t>RedCap</w:t>
      </w:r>
      <w:proofErr w:type="spellEnd"/>
      <w:r w:rsidR="009A789D">
        <w:rPr>
          <w:rFonts w:eastAsia="ＭＳ 明朝"/>
          <w:sz w:val="22"/>
          <w:szCs w:val="22"/>
        </w:rPr>
        <w:t xml:space="preserve"> in FR1</w:t>
      </w:r>
      <w:r>
        <w:rPr>
          <w:rFonts w:eastAsia="ＭＳ 明朝"/>
          <w:sz w:val="22"/>
          <w:szCs w:val="22"/>
        </w:rPr>
        <w:t>.</w:t>
      </w:r>
      <w:r w:rsidR="00026A00">
        <w:rPr>
          <w:rFonts w:eastAsia="ＭＳ 明朝"/>
          <w:sz w:val="22"/>
          <w:szCs w:val="22"/>
        </w:rPr>
        <w:t xml:space="preserve"> </w:t>
      </w:r>
      <w:r w:rsidR="009A789D">
        <w:rPr>
          <w:rFonts w:eastAsia="ＭＳ 明朝"/>
          <w:sz w:val="22"/>
          <w:szCs w:val="22"/>
        </w:rPr>
        <w:t xml:space="preserve">This solution may have large impact on operation </w:t>
      </w:r>
      <w:r w:rsidR="00A72A2A">
        <w:rPr>
          <w:rFonts w:eastAsia="ＭＳ 明朝"/>
          <w:sz w:val="22"/>
          <w:szCs w:val="22"/>
        </w:rPr>
        <w:t xml:space="preserve">since the band configured with 30kHz SCS SSB cannot </w:t>
      </w:r>
      <w:r w:rsidR="00134BE5">
        <w:rPr>
          <w:rFonts w:eastAsia="ＭＳ 明朝"/>
          <w:sz w:val="22"/>
          <w:szCs w:val="22"/>
        </w:rPr>
        <w:t xml:space="preserve">accommodate Rel-18 </w:t>
      </w:r>
      <w:proofErr w:type="spellStart"/>
      <w:r w:rsidR="00134BE5">
        <w:rPr>
          <w:rFonts w:eastAsia="ＭＳ 明朝"/>
          <w:sz w:val="22"/>
          <w:szCs w:val="22"/>
        </w:rPr>
        <w:t>RedCap</w:t>
      </w:r>
      <w:proofErr w:type="spellEnd"/>
      <w:r w:rsidR="00134BE5">
        <w:rPr>
          <w:rFonts w:eastAsia="ＭＳ 明朝"/>
          <w:sz w:val="22"/>
          <w:szCs w:val="22"/>
        </w:rPr>
        <w:t xml:space="preserve"> </w:t>
      </w:r>
      <w:proofErr w:type="gramStart"/>
      <w:r w:rsidR="00154D4B">
        <w:rPr>
          <w:rFonts w:eastAsia="ＭＳ 明朝"/>
          <w:sz w:val="22"/>
          <w:szCs w:val="22"/>
        </w:rPr>
        <w:t>UEs</w:t>
      </w:r>
      <w:proofErr w:type="gramEnd"/>
      <w:r w:rsidR="00154D4B">
        <w:rPr>
          <w:rFonts w:eastAsia="ＭＳ 明朝"/>
          <w:sz w:val="22"/>
          <w:szCs w:val="22"/>
        </w:rPr>
        <w:t xml:space="preserve"> and </w:t>
      </w:r>
      <w:r w:rsidR="001D4802">
        <w:rPr>
          <w:rFonts w:eastAsia="ＭＳ 明朝"/>
          <w:sz w:val="22"/>
          <w:szCs w:val="22"/>
        </w:rPr>
        <w:t xml:space="preserve">the operation is </w:t>
      </w:r>
      <w:r w:rsidR="00154D4B">
        <w:rPr>
          <w:rFonts w:eastAsia="ＭＳ 明朝"/>
          <w:sz w:val="22"/>
          <w:szCs w:val="22"/>
        </w:rPr>
        <w:t xml:space="preserve">restricted to </w:t>
      </w:r>
      <w:r w:rsidR="001D4802">
        <w:rPr>
          <w:rFonts w:eastAsia="ＭＳ 明朝"/>
          <w:sz w:val="22"/>
          <w:szCs w:val="22"/>
        </w:rPr>
        <w:t xml:space="preserve">be </w:t>
      </w:r>
      <w:r w:rsidR="00154D4B">
        <w:rPr>
          <w:rFonts w:eastAsia="ＭＳ 明朝"/>
          <w:sz w:val="22"/>
          <w:szCs w:val="22"/>
        </w:rPr>
        <w:t xml:space="preserve">on the cell with SSB configured with 15 kHz SCS. On the other hand, </w:t>
      </w:r>
      <w:r w:rsidR="001D4802">
        <w:rPr>
          <w:rFonts w:eastAsia="ＭＳ 明朝"/>
          <w:sz w:val="22"/>
          <w:szCs w:val="22"/>
        </w:rPr>
        <w:t xml:space="preserve">given </w:t>
      </w:r>
      <w:proofErr w:type="gramStart"/>
      <w:r w:rsidR="001D4802">
        <w:rPr>
          <w:rFonts w:eastAsia="ＭＳ 明朝"/>
          <w:sz w:val="22"/>
          <w:szCs w:val="22"/>
        </w:rPr>
        <w:t xml:space="preserve">that </w:t>
      </w:r>
      <w:r w:rsidR="00154D4B">
        <w:rPr>
          <w:rFonts w:eastAsia="ＭＳ 明朝"/>
          <w:sz w:val="22"/>
          <w:szCs w:val="22"/>
        </w:rPr>
        <w:t xml:space="preserve"> Rel</w:t>
      </w:r>
      <w:proofErr w:type="gramEnd"/>
      <w:r w:rsidR="00154D4B">
        <w:rPr>
          <w:rFonts w:eastAsia="ＭＳ 明朝"/>
          <w:sz w:val="22"/>
          <w:szCs w:val="22"/>
        </w:rPr>
        <w:t xml:space="preserve">-18 </w:t>
      </w:r>
      <w:proofErr w:type="spellStart"/>
      <w:r w:rsidR="00154D4B">
        <w:rPr>
          <w:rFonts w:eastAsia="ＭＳ 明朝"/>
          <w:sz w:val="22"/>
          <w:szCs w:val="22"/>
        </w:rPr>
        <w:t>RedCap</w:t>
      </w:r>
      <w:proofErr w:type="spellEnd"/>
      <w:r w:rsidR="009F1F07">
        <w:rPr>
          <w:rFonts w:eastAsia="ＭＳ 明朝"/>
          <w:sz w:val="22"/>
          <w:szCs w:val="22"/>
        </w:rPr>
        <w:t xml:space="preserve"> does not require high data rate or wide BW while coverage is one of the most important aspect to provide assumed IoT services,</w:t>
      </w:r>
      <w:r w:rsidR="00154D4B">
        <w:rPr>
          <w:rFonts w:eastAsia="ＭＳ 明朝"/>
          <w:sz w:val="22"/>
          <w:szCs w:val="22"/>
        </w:rPr>
        <w:t xml:space="preserve"> </w:t>
      </w:r>
      <w:r w:rsidR="009F1F07">
        <w:rPr>
          <w:rFonts w:eastAsia="ＭＳ 明朝"/>
          <w:sz w:val="22"/>
          <w:szCs w:val="22"/>
        </w:rPr>
        <w:t xml:space="preserve">FDD bands would be the main deployment </w:t>
      </w:r>
      <w:r w:rsidR="009F1F07">
        <w:rPr>
          <w:rFonts w:eastAsia="ＭＳ 明朝" w:hint="eastAsia"/>
          <w:sz w:val="22"/>
          <w:szCs w:val="22"/>
        </w:rPr>
        <w:t>scenario</w:t>
      </w:r>
      <w:r w:rsidR="009F1F07">
        <w:rPr>
          <w:rFonts w:eastAsia="ＭＳ 明朝"/>
          <w:sz w:val="22"/>
          <w:szCs w:val="22"/>
        </w:rPr>
        <w:t>, where</w:t>
      </w:r>
      <w:r w:rsidR="003C2F00">
        <w:rPr>
          <w:rFonts w:eastAsia="ＭＳ 明朝"/>
          <w:sz w:val="22"/>
          <w:szCs w:val="22"/>
        </w:rPr>
        <w:t xml:space="preserve"> 15kHz SCS can be applied to SSB</w:t>
      </w:r>
      <w:r w:rsidR="001D4802">
        <w:rPr>
          <w:rFonts w:eastAsia="ＭＳ 明朝"/>
          <w:sz w:val="22"/>
          <w:szCs w:val="22"/>
        </w:rPr>
        <w:t xml:space="preserve">, this solution can be </w:t>
      </w:r>
      <w:r w:rsidR="00A10398">
        <w:rPr>
          <w:rFonts w:eastAsia="ＭＳ 明朝"/>
          <w:sz w:val="22"/>
          <w:szCs w:val="22"/>
        </w:rPr>
        <w:t>a candidate solution</w:t>
      </w:r>
      <w:r w:rsidR="001D4802">
        <w:rPr>
          <w:rFonts w:eastAsia="ＭＳ 明朝"/>
          <w:sz w:val="22"/>
          <w:szCs w:val="22"/>
        </w:rPr>
        <w:t>.</w:t>
      </w:r>
    </w:p>
    <w:p w14:paraId="4CCA40FF" w14:textId="534DA75A" w:rsidR="001D4802" w:rsidRDefault="001D4802" w:rsidP="00C11658">
      <w:pPr>
        <w:spacing w:afterLines="50" w:after="120"/>
        <w:jc w:val="both"/>
        <w:rPr>
          <w:rFonts w:eastAsia="ＭＳ 明朝"/>
          <w:sz w:val="22"/>
          <w:szCs w:val="22"/>
        </w:rPr>
      </w:pPr>
      <w:r>
        <w:rPr>
          <w:rFonts w:eastAsia="ＭＳ 明朝"/>
          <w:sz w:val="22"/>
          <w:szCs w:val="22"/>
        </w:rPr>
        <w:t>According to the</w:t>
      </w:r>
      <w:r w:rsidR="004F2D84">
        <w:rPr>
          <w:rFonts w:eastAsia="ＭＳ 明朝"/>
          <w:sz w:val="22"/>
          <w:szCs w:val="22"/>
        </w:rPr>
        <w:t xml:space="preserve"> </w:t>
      </w:r>
      <w:r w:rsidR="00BB1D57">
        <w:rPr>
          <w:rFonts w:eastAsia="ＭＳ 明朝"/>
          <w:sz w:val="22"/>
          <w:szCs w:val="22"/>
        </w:rPr>
        <w:t>discussion of</w:t>
      </w:r>
      <w:r>
        <w:rPr>
          <w:rFonts w:eastAsia="ＭＳ 明朝"/>
          <w:sz w:val="22"/>
          <w:szCs w:val="22"/>
        </w:rPr>
        <w:t xml:space="preserve"> </w:t>
      </w:r>
      <w:r w:rsidR="00F21977">
        <w:rPr>
          <w:rFonts w:eastAsia="ＭＳ 明朝"/>
          <w:sz w:val="22"/>
          <w:szCs w:val="22"/>
        </w:rPr>
        <w:t xml:space="preserve">the Rel-18 </w:t>
      </w:r>
      <w:r>
        <w:rPr>
          <w:rFonts w:eastAsia="ＭＳ 明朝"/>
          <w:sz w:val="22"/>
          <w:szCs w:val="22"/>
        </w:rPr>
        <w:t>WI</w:t>
      </w:r>
      <w:r w:rsidR="004F2D84">
        <w:rPr>
          <w:rFonts w:eastAsia="ＭＳ 明朝"/>
          <w:sz w:val="22"/>
          <w:szCs w:val="22"/>
        </w:rPr>
        <w:t xml:space="preserve"> </w:t>
      </w:r>
      <w:r w:rsidR="00F21977">
        <w:rPr>
          <w:rFonts w:eastAsia="ＭＳ 明朝"/>
          <w:sz w:val="22"/>
          <w:szCs w:val="22"/>
        </w:rPr>
        <w:t>“</w:t>
      </w:r>
      <w:r w:rsidR="004F2D84" w:rsidRPr="004F2D84">
        <w:rPr>
          <w:rFonts w:eastAsia="ＭＳ 明朝"/>
          <w:sz w:val="22"/>
          <w:szCs w:val="22"/>
        </w:rPr>
        <w:t>NR support for dedicated spectrum less than 5MHz for FR1</w:t>
      </w:r>
      <w:r w:rsidR="00F21977">
        <w:rPr>
          <w:rFonts w:eastAsia="ＭＳ 明朝"/>
          <w:sz w:val="22"/>
          <w:szCs w:val="22"/>
        </w:rPr>
        <w:t>”</w:t>
      </w:r>
      <w:r w:rsidR="005B4624">
        <w:rPr>
          <w:rFonts w:eastAsia="ＭＳ 明朝"/>
          <w:sz w:val="22"/>
          <w:szCs w:val="22"/>
        </w:rPr>
        <w:t xml:space="preserve">, similar issue </w:t>
      </w:r>
      <w:r w:rsidR="00F21977">
        <w:rPr>
          <w:rFonts w:eastAsia="ＭＳ 明朝"/>
          <w:sz w:val="22"/>
          <w:szCs w:val="22"/>
        </w:rPr>
        <w:t xml:space="preserve">(how to receive PBCH configured with 15 kHz SCS within 3MHz) </w:t>
      </w:r>
      <w:r w:rsidR="00BB1D57">
        <w:rPr>
          <w:rFonts w:eastAsia="ＭＳ 明朝"/>
          <w:sz w:val="22"/>
          <w:szCs w:val="22"/>
        </w:rPr>
        <w:t>was</w:t>
      </w:r>
      <w:r w:rsidR="005B4624">
        <w:rPr>
          <w:rFonts w:eastAsia="ＭＳ 明朝"/>
          <w:sz w:val="22"/>
          <w:szCs w:val="22"/>
        </w:rPr>
        <w:t xml:space="preserve"> raised and puncturing of PBCH </w:t>
      </w:r>
      <w:r w:rsidR="008E072E">
        <w:rPr>
          <w:rFonts w:eastAsia="ＭＳ 明朝"/>
          <w:sz w:val="22"/>
          <w:szCs w:val="22"/>
        </w:rPr>
        <w:t>wa</w:t>
      </w:r>
      <w:r w:rsidR="005B4624">
        <w:rPr>
          <w:rFonts w:eastAsia="ＭＳ 明朝"/>
          <w:sz w:val="22"/>
          <w:szCs w:val="22"/>
        </w:rPr>
        <w:t>s captured as a solution.</w:t>
      </w:r>
      <w:r w:rsidR="001F3A65">
        <w:rPr>
          <w:rFonts w:eastAsia="ＭＳ 明朝"/>
          <w:sz w:val="22"/>
          <w:szCs w:val="22"/>
        </w:rPr>
        <w:t xml:space="preserve"> This solution may enable Rel-18 </w:t>
      </w:r>
      <w:proofErr w:type="spellStart"/>
      <w:r w:rsidR="001F3A65">
        <w:rPr>
          <w:rFonts w:eastAsia="ＭＳ 明朝"/>
          <w:sz w:val="22"/>
          <w:szCs w:val="22"/>
        </w:rPr>
        <w:t>RedCap</w:t>
      </w:r>
      <w:proofErr w:type="spellEnd"/>
      <w:r w:rsidR="001F3A65">
        <w:rPr>
          <w:rFonts w:eastAsia="ＭＳ 明朝"/>
          <w:sz w:val="22"/>
          <w:szCs w:val="22"/>
        </w:rPr>
        <w:t xml:space="preserve"> UEs </w:t>
      </w:r>
      <w:r w:rsidR="008E072E">
        <w:rPr>
          <w:rFonts w:eastAsia="ＭＳ 明朝"/>
          <w:sz w:val="22"/>
          <w:szCs w:val="22"/>
        </w:rPr>
        <w:t xml:space="preserve">with 5MHz RF BW </w:t>
      </w:r>
      <w:r w:rsidR="001F3A65">
        <w:rPr>
          <w:rFonts w:eastAsia="ＭＳ 明朝"/>
          <w:sz w:val="22"/>
          <w:szCs w:val="22"/>
        </w:rPr>
        <w:t xml:space="preserve">to receive SSB configured with 30 kHz SCS, thus the same solution can be applied for this issue. However, the performance </w:t>
      </w:r>
      <w:r w:rsidR="00A10398">
        <w:rPr>
          <w:rFonts w:eastAsia="ＭＳ 明朝"/>
          <w:sz w:val="22"/>
          <w:szCs w:val="22"/>
        </w:rPr>
        <w:t>degradation</w:t>
      </w:r>
      <w:r w:rsidR="001F3A65">
        <w:rPr>
          <w:rFonts w:eastAsia="ＭＳ 明朝"/>
          <w:sz w:val="22"/>
          <w:szCs w:val="22"/>
        </w:rPr>
        <w:t xml:space="preserve"> </w:t>
      </w:r>
      <w:r w:rsidR="00A10398">
        <w:rPr>
          <w:rFonts w:eastAsia="ＭＳ 明朝"/>
          <w:sz w:val="22"/>
          <w:szCs w:val="22"/>
        </w:rPr>
        <w:t xml:space="preserve">of </w:t>
      </w:r>
      <w:r w:rsidR="008E072E">
        <w:rPr>
          <w:rFonts w:eastAsia="ＭＳ 明朝"/>
          <w:sz w:val="22"/>
          <w:szCs w:val="22"/>
        </w:rPr>
        <w:t>punctured PBCH within 5MHz BW for 30 kHz SCS</w:t>
      </w:r>
      <w:r w:rsidR="001F3A65">
        <w:rPr>
          <w:rFonts w:eastAsia="ＭＳ 明朝"/>
          <w:sz w:val="22"/>
          <w:szCs w:val="22"/>
        </w:rPr>
        <w:t xml:space="preserve"> </w:t>
      </w:r>
      <w:r w:rsidR="008E072E">
        <w:rPr>
          <w:rFonts w:eastAsia="ＭＳ 明朝"/>
          <w:sz w:val="22"/>
          <w:szCs w:val="22"/>
        </w:rPr>
        <w:t>would</w:t>
      </w:r>
      <w:r w:rsidR="001F3A65">
        <w:rPr>
          <w:rFonts w:eastAsia="ＭＳ 明朝"/>
          <w:sz w:val="22"/>
          <w:szCs w:val="22"/>
        </w:rPr>
        <w:t xml:space="preserve"> not </w:t>
      </w:r>
      <w:r w:rsidR="008E072E">
        <w:rPr>
          <w:rFonts w:eastAsia="ＭＳ 明朝"/>
          <w:sz w:val="22"/>
          <w:szCs w:val="22"/>
        </w:rPr>
        <w:t xml:space="preserve">be </w:t>
      </w:r>
      <w:proofErr w:type="gramStart"/>
      <w:r w:rsidR="001F3A65">
        <w:rPr>
          <w:rFonts w:eastAsia="ＭＳ 明朝"/>
          <w:sz w:val="22"/>
          <w:szCs w:val="22"/>
        </w:rPr>
        <w:t>exactly the same</w:t>
      </w:r>
      <w:proofErr w:type="gramEnd"/>
      <w:r w:rsidR="001F3A65">
        <w:rPr>
          <w:rFonts w:eastAsia="ＭＳ 明朝"/>
          <w:sz w:val="22"/>
          <w:szCs w:val="22"/>
        </w:rPr>
        <w:t xml:space="preserve"> with that for </w:t>
      </w:r>
      <w:r w:rsidR="004F2D84">
        <w:rPr>
          <w:rFonts w:eastAsia="ＭＳ 明朝"/>
          <w:sz w:val="22"/>
          <w:szCs w:val="22"/>
        </w:rPr>
        <w:t xml:space="preserve">punctured </w:t>
      </w:r>
      <w:r w:rsidR="001F3A65">
        <w:rPr>
          <w:rFonts w:eastAsia="ＭＳ 明朝"/>
          <w:sz w:val="22"/>
          <w:szCs w:val="22"/>
        </w:rPr>
        <w:t xml:space="preserve">PBCH </w:t>
      </w:r>
      <w:r w:rsidR="004F2D84">
        <w:rPr>
          <w:rFonts w:eastAsia="ＭＳ 明朝"/>
          <w:sz w:val="22"/>
          <w:szCs w:val="22"/>
        </w:rPr>
        <w:t xml:space="preserve">within </w:t>
      </w:r>
      <w:r w:rsidR="001F3A65">
        <w:rPr>
          <w:rFonts w:eastAsia="ＭＳ 明朝"/>
          <w:sz w:val="22"/>
          <w:szCs w:val="22"/>
        </w:rPr>
        <w:t>3MHz</w:t>
      </w:r>
      <w:r w:rsidR="004F2D84">
        <w:rPr>
          <w:rFonts w:eastAsia="ＭＳ 明朝"/>
          <w:sz w:val="22"/>
          <w:szCs w:val="22"/>
        </w:rPr>
        <w:t xml:space="preserve"> BW for 15 kHz SCS</w:t>
      </w:r>
      <w:r w:rsidR="008E072E">
        <w:rPr>
          <w:rFonts w:eastAsia="ＭＳ 明朝"/>
          <w:sz w:val="22"/>
          <w:szCs w:val="22"/>
        </w:rPr>
        <w:t>, and it should be carefully investigated</w:t>
      </w:r>
      <w:r w:rsidR="004F2D84">
        <w:rPr>
          <w:rFonts w:eastAsia="ＭＳ 明朝"/>
          <w:sz w:val="22"/>
          <w:szCs w:val="22"/>
        </w:rPr>
        <w:t>.</w:t>
      </w:r>
    </w:p>
    <w:p w14:paraId="28309945" w14:textId="1159C6FF" w:rsidR="00235776" w:rsidRDefault="008E072E" w:rsidP="00C11658">
      <w:pPr>
        <w:spacing w:afterLines="50" w:after="120"/>
        <w:jc w:val="both"/>
        <w:rPr>
          <w:rFonts w:eastAsia="ＭＳ 明朝"/>
          <w:sz w:val="22"/>
          <w:szCs w:val="22"/>
        </w:rPr>
      </w:pPr>
      <w:r>
        <w:rPr>
          <w:rFonts w:eastAsia="ＭＳ 明朝"/>
          <w:sz w:val="22"/>
          <w:szCs w:val="22"/>
        </w:rPr>
        <w:t xml:space="preserve">In addition to the above, it can be also considered that </w:t>
      </w:r>
      <w:r w:rsidR="007A733D">
        <w:rPr>
          <w:rFonts w:eastAsia="ＭＳ 明朝"/>
          <w:sz w:val="22"/>
          <w:szCs w:val="22"/>
        </w:rPr>
        <w:t xml:space="preserve">a </w:t>
      </w:r>
      <w:r>
        <w:rPr>
          <w:rFonts w:eastAsia="ＭＳ 明朝"/>
          <w:sz w:val="22"/>
          <w:szCs w:val="22"/>
        </w:rPr>
        <w:t>UE receive</w:t>
      </w:r>
      <w:r w:rsidR="00020599">
        <w:rPr>
          <w:rFonts w:eastAsia="ＭＳ 明朝" w:hint="eastAsia"/>
          <w:sz w:val="22"/>
          <w:szCs w:val="22"/>
        </w:rPr>
        <w:t>s</w:t>
      </w:r>
      <w:r>
        <w:rPr>
          <w:rFonts w:eastAsia="ＭＳ 明朝"/>
          <w:sz w:val="22"/>
          <w:szCs w:val="22"/>
        </w:rPr>
        <w:t xml:space="preserve"> one PBCH across multiple times with RF retuning.</w:t>
      </w:r>
      <w:r w:rsidR="00A10398">
        <w:rPr>
          <w:rFonts w:eastAsia="ＭＳ 明朝"/>
          <w:sz w:val="22"/>
          <w:szCs w:val="22"/>
        </w:rPr>
        <w:t xml:space="preserve"> This solution also enables Rel-18 </w:t>
      </w:r>
      <w:proofErr w:type="spellStart"/>
      <w:r w:rsidR="00A10398">
        <w:rPr>
          <w:rFonts w:eastAsia="ＭＳ 明朝"/>
          <w:sz w:val="22"/>
          <w:szCs w:val="22"/>
        </w:rPr>
        <w:t>RedCap</w:t>
      </w:r>
      <w:proofErr w:type="spellEnd"/>
      <w:r w:rsidR="00A10398">
        <w:rPr>
          <w:rFonts w:eastAsia="ＭＳ 明朝"/>
          <w:sz w:val="22"/>
          <w:szCs w:val="22"/>
        </w:rPr>
        <w:t xml:space="preserve"> UEs with 5MHz RF BW to receive SSB configured with 30 kHz SCS.</w:t>
      </w:r>
      <w:r w:rsidR="00823D6D">
        <w:rPr>
          <w:rFonts w:eastAsia="ＭＳ 明朝"/>
          <w:sz w:val="22"/>
          <w:szCs w:val="22"/>
        </w:rPr>
        <w:t xml:space="preserve"> However, it may take a long time </w:t>
      </w:r>
      <w:r w:rsidR="00740652">
        <w:rPr>
          <w:rFonts w:eastAsia="ＭＳ 明朝"/>
          <w:sz w:val="22"/>
          <w:szCs w:val="22"/>
        </w:rPr>
        <w:t xml:space="preserve">to receive one SSB for Rel-18 </w:t>
      </w:r>
      <w:proofErr w:type="spellStart"/>
      <w:r w:rsidR="00740652">
        <w:rPr>
          <w:rFonts w:eastAsia="ＭＳ 明朝"/>
          <w:sz w:val="22"/>
          <w:szCs w:val="22"/>
        </w:rPr>
        <w:t>RedCap</w:t>
      </w:r>
      <w:proofErr w:type="spellEnd"/>
      <w:r w:rsidR="00740652">
        <w:rPr>
          <w:rFonts w:eastAsia="ＭＳ 明朝"/>
          <w:sz w:val="22"/>
          <w:szCs w:val="22"/>
        </w:rPr>
        <w:t xml:space="preserve"> </w:t>
      </w:r>
      <w:proofErr w:type="gramStart"/>
      <w:r w:rsidR="00740652">
        <w:rPr>
          <w:rFonts w:eastAsia="ＭＳ 明朝"/>
          <w:sz w:val="22"/>
          <w:szCs w:val="22"/>
        </w:rPr>
        <w:t xml:space="preserve">and </w:t>
      </w:r>
      <w:r w:rsidR="00E0556A">
        <w:rPr>
          <w:rFonts w:eastAsia="ＭＳ 明朝"/>
          <w:sz w:val="22"/>
          <w:szCs w:val="22"/>
        </w:rPr>
        <w:t>also</w:t>
      </w:r>
      <w:proofErr w:type="gramEnd"/>
      <w:r w:rsidR="00E0556A">
        <w:rPr>
          <w:rFonts w:eastAsia="ＭＳ 明朝"/>
          <w:sz w:val="22"/>
          <w:szCs w:val="22"/>
        </w:rPr>
        <w:t xml:space="preserve"> </w:t>
      </w:r>
      <w:r w:rsidR="00740652">
        <w:rPr>
          <w:rFonts w:eastAsia="ＭＳ 明朝"/>
          <w:sz w:val="22"/>
          <w:szCs w:val="22"/>
        </w:rPr>
        <w:t>not preferable from power consumption pint of view.</w:t>
      </w:r>
    </w:p>
    <w:p w14:paraId="3C33DD82" w14:textId="2CC598E6" w:rsidR="007A6E1D" w:rsidRDefault="007A6E1D" w:rsidP="00C11658">
      <w:pPr>
        <w:spacing w:afterLines="50" w:after="120"/>
        <w:jc w:val="both"/>
        <w:rPr>
          <w:rFonts w:eastAsia="ＭＳ 明朝"/>
          <w:sz w:val="22"/>
          <w:szCs w:val="22"/>
        </w:rPr>
      </w:pPr>
    </w:p>
    <w:p w14:paraId="33876CC6" w14:textId="7DF43972" w:rsidR="007A6E1D" w:rsidRDefault="00316DBC" w:rsidP="007A6E1D">
      <w:pPr>
        <w:spacing w:afterLines="50" w:after="120"/>
        <w:jc w:val="center"/>
        <w:rPr>
          <w:rFonts w:eastAsia="ＭＳ 明朝"/>
          <w:sz w:val="22"/>
          <w:szCs w:val="22"/>
        </w:rPr>
      </w:pPr>
      <w:r>
        <w:rPr>
          <w:rFonts w:eastAsia="ＭＳ 明朝"/>
          <w:noProof/>
          <w:sz w:val="22"/>
          <w:szCs w:val="22"/>
        </w:rPr>
        <w:drawing>
          <wp:inline distT="0" distB="0" distL="0" distR="0" wp14:anchorId="6B0DE25E" wp14:editId="11A63B47">
            <wp:extent cx="2119746" cy="114890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5693" cy="1157552"/>
                    </a:xfrm>
                    <a:prstGeom prst="rect">
                      <a:avLst/>
                    </a:prstGeom>
                    <a:noFill/>
                    <a:ln>
                      <a:noFill/>
                    </a:ln>
                  </pic:spPr>
                </pic:pic>
              </a:graphicData>
            </a:graphic>
          </wp:inline>
        </w:drawing>
      </w:r>
    </w:p>
    <w:p w14:paraId="3A0E60D7" w14:textId="3875A16F" w:rsidR="007A6E1D" w:rsidRDefault="007A6E1D" w:rsidP="007A6E1D">
      <w:pPr>
        <w:spacing w:afterLines="50" w:after="120"/>
        <w:jc w:val="center"/>
        <w:rPr>
          <w:rFonts w:eastAsia="ＭＳ 明朝" w:hint="eastAsia"/>
          <w:sz w:val="22"/>
          <w:szCs w:val="22"/>
        </w:rPr>
      </w:pPr>
      <w:r>
        <w:rPr>
          <w:rFonts w:eastAsia="ＭＳ 明朝" w:hint="eastAsia"/>
          <w:sz w:val="22"/>
          <w:szCs w:val="22"/>
        </w:rPr>
        <w:t>F</w:t>
      </w:r>
      <w:r>
        <w:rPr>
          <w:rFonts w:eastAsia="ＭＳ 明朝"/>
          <w:sz w:val="22"/>
          <w:szCs w:val="22"/>
        </w:rPr>
        <w:t xml:space="preserve">ig. 1: </w:t>
      </w:r>
      <w:r w:rsidR="002D67CD">
        <w:rPr>
          <w:rFonts w:eastAsia="ＭＳ 明朝"/>
          <w:sz w:val="22"/>
          <w:szCs w:val="22"/>
        </w:rPr>
        <w:t>Example for PBCH reception with RF retuning</w:t>
      </w:r>
    </w:p>
    <w:p w14:paraId="23C37B00" w14:textId="77777777" w:rsidR="00740652" w:rsidRDefault="00740652" w:rsidP="00C11658">
      <w:pPr>
        <w:spacing w:afterLines="50" w:after="120"/>
        <w:jc w:val="both"/>
        <w:rPr>
          <w:rFonts w:eastAsia="ＭＳ 明朝"/>
          <w:sz w:val="22"/>
          <w:szCs w:val="22"/>
        </w:rPr>
      </w:pPr>
    </w:p>
    <w:p w14:paraId="70D20B1E" w14:textId="29C9162C" w:rsidR="00C4293D" w:rsidRDefault="00740652" w:rsidP="00C11658">
      <w:pPr>
        <w:spacing w:afterLines="50" w:after="120"/>
        <w:jc w:val="both"/>
        <w:rPr>
          <w:rFonts w:eastAsia="ＭＳ 明朝"/>
          <w:sz w:val="22"/>
          <w:szCs w:val="22"/>
        </w:rPr>
      </w:pPr>
      <w:r>
        <w:rPr>
          <w:rFonts w:eastAsia="ＭＳ 明朝"/>
          <w:sz w:val="22"/>
          <w:szCs w:val="22"/>
        </w:rPr>
        <w:t xml:space="preserve">Based on the discussion above, we made the following </w:t>
      </w:r>
      <w:proofErr w:type="gramStart"/>
      <w:r>
        <w:rPr>
          <w:rFonts w:eastAsia="ＭＳ 明朝"/>
          <w:sz w:val="22"/>
          <w:szCs w:val="22"/>
        </w:rPr>
        <w:t>proposal;</w:t>
      </w:r>
      <w:proofErr w:type="gramEnd"/>
    </w:p>
    <w:p w14:paraId="749B97D6" w14:textId="7AE4A85C" w:rsidR="00D46BA2" w:rsidRPr="00A72A2A" w:rsidRDefault="00D46BA2" w:rsidP="00C11658">
      <w:pPr>
        <w:spacing w:afterLines="50" w:after="120"/>
        <w:jc w:val="both"/>
        <w:rPr>
          <w:rFonts w:eastAsia="ＭＳ 明朝"/>
          <w:b/>
          <w:bCs/>
          <w:sz w:val="22"/>
          <w:szCs w:val="22"/>
        </w:rPr>
      </w:pPr>
      <w:r w:rsidRPr="00A72A2A">
        <w:rPr>
          <w:rFonts w:eastAsia="ＭＳ 明朝" w:hint="eastAsia"/>
          <w:b/>
          <w:bCs/>
          <w:sz w:val="22"/>
          <w:szCs w:val="22"/>
        </w:rPr>
        <w:t>P</w:t>
      </w:r>
      <w:r w:rsidRPr="00A72A2A">
        <w:rPr>
          <w:rFonts w:eastAsia="ＭＳ 明朝"/>
          <w:b/>
          <w:bCs/>
          <w:sz w:val="22"/>
          <w:szCs w:val="22"/>
        </w:rPr>
        <w:t xml:space="preserve">roposal </w:t>
      </w:r>
      <w:r w:rsidR="00DC4F02">
        <w:rPr>
          <w:rFonts w:eastAsia="ＭＳ 明朝"/>
          <w:b/>
          <w:bCs/>
          <w:sz w:val="22"/>
          <w:szCs w:val="22"/>
        </w:rPr>
        <w:t>2</w:t>
      </w:r>
      <w:r w:rsidRPr="00A72A2A">
        <w:rPr>
          <w:rFonts w:eastAsia="ＭＳ 明朝"/>
          <w:b/>
          <w:bCs/>
          <w:sz w:val="22"/>
          <w:szCs w:val="22"/>
        </w:rPr>
        <w:t xml:space="preserve">: </w:t>
      </w:r>
      <w:r w:rsidR="00A72A2A" w:rsidRPr="00A72A2A">
        <w:rPr>
          <w:rFonts w:eastAsia="ＭＳ 明朝"/>
          <w:b/>
          <w:bCs/>
          <w:sz w:val="22"/>
          <w:szCs w:val="22"/>
        </w:rPr>
        <w:t xml:space="preserve">RAN1 should discuss how to receive PBCH with 30 kHz SCS in FR1 </w:t>
      </w:r>
      <w:r w:rsidRPr="00A72A2A">
        <w:rPr>
          <w:rFonts w:eastAsia="ＭＳ 明朝"/>
          <w:b/>
          <w:bCs/>
          <w:sz w:val="22"/>
          <w:szCs w:val="22"/>
        </w:rPr>
        <w:t xml:space="preserve">including </w:t>
      </w:r>
      <w:r w:rsidR="008E072E">
        <w:rPr>
          <w:rFonts w:eastAsia="ＭＳ 明朝"/>
          <w:b/>
          <w:bCs/>
          <w:sz w:val="22"/>
          <w:szCs w:val="22"/>
        </w:rPr>
        <w:t xml:space="preserve">the </w:t>
      </w:r>
      <w:r w:rsidRPr="00A72A2A">
        <w:rPr>
          <w:rFonts w:eastAsia="ＭＳ 明朝"/>
          <w:b/>
          <w:bCs/>
          <w:sz w:val="22"/>
          <w:szCs w:val="22"/>
        </w:rPr>
        <w:t xml:space="preserve">following </w:t>
      </w:r>
      <w:r w:rsidR="00A130EA" w:rsidRPr="00A72A2A">
        <w:rPr>
          <w:rFonts w:eastAsia="ＭＳ 明朝"/>
          <w:b/>
          <w:bCs/>
          <w:sz w:val="22"/>
          <w:szCs w:val="22"/>
        </w:rPr>
        <w:t>alternatives</w:t>
      </w:r>
      <w:r w:rsidR="00A72A2A" w:rsidRPr="00A72A2A">
        <w:rPr>
          <w:rFonts w:eastAsia="ＭＳ 明朝"/>
          <w:b/>
          <w:bCs/>
          <w:sz w:val="22"/>
          <w:szCs w:val="22"/>
        </w:rPr>
        <w:t xml:space="preserve"> if RF </w:t>
      </w:r>
      <w:r w:rsidR="00F21977">
        <w:rPr>
          <w:rFonts w:eastAsia="ＭＳ 明朝"/>
          <w:b/>
          <w:bCs/>
          <w:sz w:val="22"/>
          <w:szCs w:val="22"/>
        </w:rPr>
        <w:t xml:space="preserve">and BB </w:t>
      </w:r>
      <w:r w:rsidR="00A72A2A" w:rsidRPr="00A72A2A">
        <w:rPr>
          <w:rFonts w:eastAsia="ＭＳ 明朝"/>
          <w:b/>
          <w:bCs/>
          <w:sz w:val="22"/>
          <w:szCs w:val="22"/>
        </w:rPr>
        <w:t xml:space="preserve">BW for Rel-18 </w:t>
      </w:r>
      <w:proofErr w:type="spellStart"/>
      <w:r w:rsidR="00A72A2A" w:rsidRPr="00A72A2A">
        <w:rPr>
          <w:rFonts w:eastAsia="ＭＳ 明朝"/>
          <w:b/>
          <w:bCs/>
          <w:sz w:val="22"/>
          <w:szCs w:val="22"/>
        </w:rPr>
        <w:t>RedCap</w:t>
      </w:r>
      <w:proofErr w:type="spellEnd"/>
      <w:r w:rsidR="00A72A2A" w:rsidRPr="00A72A2A">
        <w:rPr>
          <w:rFonts w:eastAsia="ＭＳ 明朝"/>
          <w:b/>
          <w:bCs/>
          <w:sz w:val="22"/>
          <w:szCs w:val="22"/>
        </w:rPr>
        <w:t xml:space="preserve"> is reduced to 5MHz</w:t>
      </w:r>
      <w:r w:rsidR="00A130EA" w:rsidRPr="00A72A2A">
        <w:rPr>
          <w:rFonts w:eastAsia="ＭＳ 明朝"/>
          <w:b/>
          <w:bCs/>
          <w:sz w:val="22"/>
          <w:szCs w:val="22"/>
        </w:rPr>
        <w:t>.</w:t>
      </w:r>
    </w:p>
    <w:p w14:paraId="35B5B5E0" w14:textId="3CB8AA47" w:rsidR="00C11658" w:rsidRPr="00BB1D57" w:rsidRDefault="00C11658" w:rsidP="00BB1D57">
      <w:pPr>
        <w:pStyle w:val="afc"/>
        <w:numPr>
          <w:ilvl w:val="0"/>
          <w:numId w:val="41"/>
        </w:numPr>
        <w:spacing w:afterLines="50" w:after="120"/>
        <w:ind w:leftChars="0"/>
        <w:jc w:val="both"/>
        <w:rPr>
          <w:rFonts w:eastAsia="ＭＳ 明朝"/>
          <w:b/>
          <w:bCs/>
          <w:sz w:val="22"/>
          <w:szCs w:val="22"/>
        </w:rPr>
      </w:pPr>
      <w:r w:rsidRPr="00BB1D57">
        <w:rPr>
          <w:rFonts w:eastAsia="ＭＳ 明朝"/>
          <w:b/>
          <w:bCs/>
          <w:sz w:val="22"/>
          <w:szCs w:val="22"/>
        </w:rPr>
        <w:t>Alt.1: not support 30 kHz SCS for SSB</w:t>
      </w:r>
    </w:p>
    <w:p w14:paraId="170F1570" w14:textId="479E3CD1" w:rsidR="00C11658" w:rsidRPr="00BB1D57" w:rsidRDefault="00C11658" w:rsidP="00BB1D57">
      <w:pPr>
        <w:pStyle w:val="afc"/>
        <w:numPr>
          <w:ilvl w:val="0"/>
          <w:numId w:val="41"/>
        </w:numPr>
        <w:spacing w:afterLines="50" w:after="120"/>
        <w:ind w:leftChars="0"/>
        <w:jc w:val="both"/>
        <w:rPr>
          <w:rFonts w:eastAsia="ＭＳ 明朝"/>
          <w:b/>
          <w:bCs/>
          <w:sz w:val="22"/>
          <w:szCs w:val="22"/>
        </w:rPr>
      </w:pPr>
      <w:r w:rsidRPr="00BB1D57">
        <w:rPr>
          <w:rFonts w:eastAsia="ＭＳ 明朝"/>
          <w:b/>
          <w:bCs/>
          <w:sz w:val="22"/>
          <w:szCs w:val="22"/>
        </w:rPr>
        <w:lastRenderedPageBreak/>
        <w:t>Alt.2: punctured PBCH within 5MHz BW</w:t>
      </w:r>
    </w:p>
    <w:p w14:paraId="40CE204C" w14:textId="2EA438EB" w:rsidR="00C11658" w:rsidRPr="00BB1D57" w:rsidRDefault="00C11658" w:rsidP="00BB1D57">
      <w:pPr>
        <w:pStyle w:val="afc"/>
        <w:numPr>
          <w:ilvl w:val="0"/>
          <w:numId w:val="41"/>
        </w:numPr>
        <w:spacing w:afterLines="50" w:after="120"/>
        <w:ind w:leftChars="0"/>
        <w:jc w:val="both"/>
        <w:rPr>
          <w:rFonts w:eastAsia="ＭＳ 明朝"/>
          <w:b/>
          <w:bCs/>
          <w:sz w:val="22"/>
          <w:szCs w:val="22"/>
        </w:rPr>
      </w:pPr>
      <w:r w:rsidRPr="00BB1D57">
        <w:rPr>
          <w:rFonts w:eastAsia="ＭＳ 明朝"/>
          <w:b/>
          <w:bCs/>
          <w:sz w:val="22"/>
          <w:szCs w:val="22"/>
        </w:rPr>
        <w:t>Alt.</w:t>
      </w:r>
      <w:r w:rsidR="00BB1D57">
        <w:rPr>
          <w:rFonts w:eastAsia="ＭＳ 明朝"/>
          <w:b/>
          <w:bCs/>
          <w:sz w:val="22"/>
          <w:szCs w:val="22"/>
        </w:rPr>
        <w:t>3</w:t>
      </w:r>
      <w:r w:rsidRPr="00BB1D57">
        <w:rPr>
          <w:rFonts w:eastAsia="ＭＳ 明朝"/>
          <w:b/>
          <w:bCs/>
          <w:sz w:val="22"/>
          <w:szCs w:val="22"/>
        </w:rPr>
        <w:t>: receive one PBCH across multiple times with RF retuning</w:t>
      </w:r>
    </w:p>
    <w:p w14:paraId="0F1BA8A4" w14:textId="77777777" w:rsidR="003558E1" w:rsidRDefault="003558E1" w:rsidP="00C11658">
      <w:pPr>
        <w:spacing w:afterLines="50" w:after="120"/>
        <w:jc w:val="both"/>
        <w:rPr>
          <w:rFonts w:eastAsia="ＭＳ 明朝"/>
          <w:sz w:val="22"/>
          <w:szCs w:val="22"/>
        </w:rPr>
      </w:pPr>
    </w:p>
    <w:p w14:paraId="3EB9D309" w14:textId="66AFB8D3" w:rsidR="00C11658" w:rsidRPr="00C11658" w:rsidRDefault="00C11658" w:rsidP="00C11658">
      <w:pPr>
        <w:spacing w:afterLines="50" w:after="120"/>
        <w:jc w:val="both"/>
        <w:rPr>
          <w:rFonts w:eastAsia="ＭＳ 明朝"/>
          <w:b/>
          <w:bCs/>
          <w:sz w:val="22"/>
          <w:szCs w:val="22"/>
          <w:u w:val="single"/>
        </w:rPr>
      </w:pPr>
      <w:r w:rsidRPr="00C11658">
        <w:rPr>
          <w:rFonts w:eastAsia="ＭＳ 明朝"/>
          <w:b/>
          <w:bCs/>
          <w:sz w:val="22"/>
          <w:szCs w:val="22"/>
          <w:u w:val="single"/>
        </w:rPr>
        <w:t xml:space="preserve">Issue: </w:t>
      </w:r>
      <w:r w:rsidR="00E64293">
        <w:rPr>
          <w:rFonts w:eastAsia="ＭＳ 明朝"/>
          <w:b/>
          <w:bCs/>
          <w:sz w:val="22"/>
          <w:szCs w:val="22"/>
          <w:u w:val="single"/>
        </w:rPr>
        <w:t xml:space="preserve">MIB-configured </w:t>
      </w:r>
      <w:r w:rsidRPr="00C11658">
        <w:rPr>
          <w:rFonts w:eastAsia="ＭＳ 明朝"/>
          <w:b/>
          <w:bCs/>
          <w:sz w:val="22"/>
          <w:szCs w:val="22"/>
          <w:u w:val="single"/>
        </w:rPr>
        <w:t xml:space="preserve">CORESET#0 for 15/30 kHz SCS (except 24 RB </w:t>
      </w:r>
      <w:r w:rsidR="00A92CAE">
        <w:rPr>
          <w:rFonts w:eastAsia="ＭＳ 明朝"/>
          <w:b/>
          <w:bCs/>
          <w:sz w:val="22"/>
          <w:szCs w:val="22"/>
          <w:u w:val="single"/>
        </w:rPr>
        <w:t>with</w:t>
      </w:r>
      <w:r w:rsidRPr="00C11658">
        <w:rPr>
          <w:rFonts w:eastAsia="ＭＳ 明朝"/>
          <w:b/>
          <w:bCs/>
          <w:sz w:val="22"/>
          <w:szCs w:val="22"/>
          <w:u w:val="single"/>
        </w:rPr>
        <w:t xml:space="preserve"> 15 kHz SCS) exceeds </w:t>
      </w:r>
      <w:r w:rsidR="00807C36">
        <w:rPr>
          <w:rFonts w:eastAsia="ＭＳ 明朝"/>
          <w:b/>
          <w:bCs/>
          <w:sz w:val="22"/>
          <w:szCs w:val="22"/>
          <w:u w:val="single"/>
        </w:rPr>
        <w:t>5MHz</w:t>
      </w:r>
      <w:r w:rsidRPr="00C11658">
        <w:rPr>
          <w:rFonts w:eastAsia="ＭＳ 明朝"/>
          <w:b/>
          <w:bCs/>
          <w:sz w:val="22"/>
          <w:szCs w:val="22"/>
          <w:u w:val="single"/>
        </w:rPr>
        <w:t xml:space="preserve"> </w:t>
      </w:r>
    </w:p>
    <w:p w14:paraId="69A5DF13" w14:textId="5055DA29" w:rsidR="00A20D63" w:rsidRDefault="00740652" w:rsidP="00C11658">
      <w:pPr>
        <w:spacing w:afterLines="50" w:after="120"/>
        <w:jc w:val="both"/>
        <w:rPr>
          <w:rFonts w:eastAsia="ＭＳ 明朝"/>
          <w:sz w:val="22"/>
          <w:szCs w:val="22"/>
        </w:rPr>
      </w:pPr>
      <w:proofErr w:type="gramStart"/>
      <w:r>
        <w:rPr>
          <w:rFonts w:eastAsia="ＭＳ 明朝"/>
          <w:sz w:val="22"/>
          <w:szCs w:val="22"/>
        </w:rPr>
        <w:t>Similar to</w:t>
      </w:r>
      <w:proofErr w:type="gramEnd"/>
      <w:r>
        <w:rPr>
          <w:rFonts w:eastAsia="ＭＳ 明朝"/>
          <w:sz w:val="22"/>
          <w:szCs w:val="22"/>
        </w:rPr>
        <w:t xml:space="preserve"> PBCH reception, </w:t>
      </w:r>
      <w:r w:rsidR="00910051">
        <w:rPr>
          <w:rFonts w:eastAsia="ＭＳ 明朝"/>
          <w:sz w:val="22"/>
          <w:szCs w:val="22"/>
        </w:rPr>
        <w:t xml:space="preserve">MIB-configured </w:t>
      </w:r>
      <w:r>
        <w:rPr>
          <w:rFonts w:eastAsia="ＭＳ 明朝"/>
          <w:sz w:val="22"/>
          <w:szCs w:val="22"/>
        </w:rPr>
        <w:t xml:space="preserve">CORESER#0 BW seems also problematic if Rel-18 </w:t>
      </w:r>
      <w:proofErr w:type="spellStart"/>
      <w:r>
        <w:rPr>
          <w:rFonts w:eastAsia="ＭＳ 明朝"/>
          <w:sz w:val="22"/>
          <w:szCs w:val="22"/>
        </w:rPr>
        <w:t>RedCap</w:t>
      </w:r>
      <w:proofErr w:type="spellEnd"/>
      <w:r>
        <w:rPr>
          <w:rFonts w:eastAsia="ＭＳ 明朝"/>
          <w:sz w:val="22"/>
          <w:szCs w:val="22"/>
        </w:rPr>
        <w:t xml:space="preserve"> RF BW is reduced to 5MHz. </w:t>
      </w:r>
      <w:r w:rsidR="00A92CAE">
        <w:rPr>
          <w:rFonts w:eastAsia="ＭＳ 明朝"/>
          <w:sz w:val="22"/>
          <w:szCs w:val="22"/>
        </w:rPr>
        <w:t>According to</w:t>
      </w:r>
      <w:r>
        <w:rPr>
          <w:rFonts w:eastAsia="ＭＳ 明朝"/>
          <w:sz w:val="22"/>
          <w:szCs w:val="22"/>
        </w:rPr>
        <w:t xml:space="preserve"> the current specification, the </w:t>
      </w:r>
      <w:r w:rsidR="00A92CAE">
        <w:rPr>
          <w:rFonts w:eastAsia="ＭＳ 明朝"/>
          <w:sz w:val="22"/>
          <w:szCs w:val="22"/>
        </w:rPr>
        <w:t>CORESET#0</w:t>
      </w:r>
      <w:r>
        <w:rPr>
          <w:rFonts w:eastAsia="ＭＳ 明朝"/>
          <w:sz w:val="22"/>
          <w:szCs w:val="22"/>
        </w:rPr>
        <w:t xml:space="preserve"> BW </w:t>
      </w:r>
      <w:r w:rsidR="00A92CAE">
        <w:rPr>
          <w:rFonts w:eastAsia="ＭＳ 明朝"/>
          <w:sz w:val="22"/>
          <w:szCs w:val="22"/>
        </w:rPr>
        <w:t xml:space="preserve">can be configured with 24, 48 or 96 RB for 15 kHz SCS and 24 or 48 RB for 30 kHz SCS. Therefore, except the case that configuration is 24 RB with 15 kHz SCS, </w:t>
      </w:r>
      <w:r w:rsidR="00910051">
        <w:rPr>
          <w:rFonts w:eastAsia="ＭＳ 明朝"/>
          <w:sz w:val="22"/>
          <w:szCs w:val="22"/>
        </w:rPr>
        <w:t xml:space="preserve">the </w:t>
      </w:r>
      <w:r w:rsidR="00A92CAE">
        <w:rPr>
          <w:rFonts w:eastAsia="ＭＳ 明朝"/>
          <w:sz w:val="22"/>
          <w:szCs w:val="22"/>
        </w:rPr>
        <w:t>CORESET#0 BW exceeds 5MHz BW.</w:t>
      </w:r>
    </w:p>
    <w:p w14:paraId="1AA61B0A" w14:textId="21374F15" w:rsidR="00E0556A" w:rsidRDefault="00E0556A" w:rsidP="00C11658">
      <w:pPr>
        <w:spacing w:afterLines="50" w:after="120"/>
        <w:jc w:val="both"/>
        <w:rPr>
          <w:rFonts w:eastAsia="ＭＳ 明朝"/>
          <w:sz w:val="22"/>
          <w:szCs w:val="22"/>
        </w:rPr>
      </w:pPr>
      <w:r>
        <w:rPr>
          <w:rFonts w:eastAsia="ＭＳ 明朝"/>
          <w:sz w:val="22"/>
          <w:szCs w:val="22"/>
        </w:rPr>
        <w:t>Same as the discussion for PBCH</w:t>
      </w:r>
      <w:r w:rsidR="00B66BCC">
        <w:rPr>
          <w:rFonts w:eastAsia="ＭＳ 明朝"/>
          <w:sz w:val="22"/>
          <w:szCs w:val="22"/>
        </w:rPr>
        <w:t xml:space="preserve"> above</w:t>
      </w:r>
      <w:r>
        <w:rPr>
          <w:rFonts w:eastAsia="ＭＳ 明朝"/>
          <w:sz w:val="22"/>
          <w:szCs w:val="22"/>
        </w:rPr>
        <w:t xml:space="preserve">, the most straightforward solution can be the restriction on </w:t>
      </w:r>
      <w:r w:rsidR="00910051">
        <w:rPr>
          <w:rFonts w:eastAsia="ＭＳ 明朝"/>
          <w:sz w:val="22"/>
          <w:szCs w:val="22"/>
        </w:rPr>
        <w:t xml:space="preserve">the MIB-configured </w:t>
      </w:r>
      <w:r>
        <w:rPr>
          <w:rFonts w:eastAsia="ＭＳ 明朝"/>
          <w:sz w:val="22"/>
          <w:szCs w:val="22"/>
        </w:rPr>
        <w:t xml:space="preserve">CORESET#0 configuration, i.e., </w:t>
      </w:r>
      <w:r w:rsidR="00B66BCC">
        <w:rPr>
          <w:rFonts w:eastAsia="ＭＳ 明朝"/>
          <w:sz w:val="22"/>
          <w:szCs w:val="22"/>
        </w:rPr>
        <w:t xml:space="preserve">only 24 RB with 15 kHz SCS can be configured for Rel-18 </w:t>
      </w:r>
      <w:proofErr w:type="spellStart"/>
      <w:r w:rsidR="00B66BCC">
        <w:rPr>
          <w:rFonts w:eastAsia="ＭＳ 明朝"/>
          <w:sz w:val="22"/>
          <w:szCs w:val="22"/>
        </w:rPr>
        <w:t>RedCap</w:t>
      </w:r>
      <w:proofErr w:type="spellEnd"/>
      <w:r w:rsidR="00B66BCC">
        <w:rPr>
          <w:rFonts w:eastAsia="ＭＳ 明朝"/>
          <w:sz w:val="22"/>
          <w:szCs w:val="22"/>
        </w:rPr>
        <w:t xml:space="preserve"> UEs</w:t>
      </w:r>
      <w:r>
        <w:rPr>
          <w:rFonts w:eastAsia="ＭＳ 明朝"/>
          <w:sz w:val="22"/>
          <w:szCs w:val="22"/>
        </w:rPr>
        <w:t>.</w:t>
      </w:r>
      <w:r w:rsidR="00B66BCC">
        <w:rPr>
          <w:rFonts w:eastAsia="ＭＳ 明朝"/>
          <w:sz w:val="22"/>
          <w:szCs w:val="22"/>
        </w:rPr>
        <w:t xml:space="preserve"> However, if</w:t>
      </w:r>
      <w:r w:rsidR="00910051">
        <w:rPr>
          <w:rFonts w:eastAsia="ＭＳ 明朝"/>
          <w:sz w:val="22"/>
          <w:szCs w:val="22"/>
        </w:rPr>
        <w:t xml:space="preserve"> this CORESET#0 configuration is shared among Rel-18 </w:t>
      </w:r>
      <w:proofErr w:type="spellStart"/>
      <w:r w:rsidR="00910051">
        <w:rPr>
          <w:rFonts w:eastAsia="ＭＳ 明朝"/>
          <w:sz w:val="22"/>
          <w:szCs w:val="22"/>
        </w:rPr>
        <w:t>RedCap</w:t>
      </w:r>
      <w:proofErr w:type="spellEnd"/>
      <w:r w:rsidR="00910051">
        <w:rPr>
          <w:rFonts w:eastAsia="ＭＳ 明朝"/>
          <w:sz w:val="22"/>
          <w:szCs w:val="22"/>
        </w:rPr>
        <w:t xml:space="preserve"> and non-Rel-18 </w:t>
      </w:r>
      <w:proofErr w:type="spellStart"/>
      <w:r w:rsidR="00910051">
        <w:rPr>
          <w:rFonts w:eastAsia="ＭＳ 明朝"/>
          <w:sz w:val="22"/>
          <w:szCs w:val="22"/>
        </w:rPr>
        <w:t>RedCap</w:t>
      </w:r>
      <w:proofErr w:type="spellEnd"/>
      <w:r w:rsidR="00910051">
        <w:rPr>
          <w:rFonts w:eastAsia="ＭＳ 明朝"/>
          <w:sz w:val="22"/>
          <w:szCs w:val="22"/>
        </w:rPr>
        <w:t xml:space="preserve"> UEs, it is not preferable </w:t>
      </w:r>
      <w:r w:rsidR="00E64293">
        <w:rPr>
          <w:rFonts w:eastAsia="ＭＳ 明朝"/>
          <w:sz w:val="22"/>
          <w:szCs w:val="22"/>
        </w:rPr>
        <w:t>in terms of configuration flexibility. Furthermore, the aggregation level can be also restricted, i.e., AL16 cannot be supported</w:t>
      </w:r>
      <w:r w:rsidR="00A63B35">
        <w:rPr>
          <w:rFonts w:eastAsia="ＭＳ 明朝"/>
          <w:sz w:val="22"/>
          <w:szCs w:val="22"/>
        </w:rPr>
        <w:t xml:space="preserve">, and may have impact on the coverage. </w:t>
      </w:r>
      <w:r w:rsidR="00AA1631">
        <w:rPr>
          <w:rFonts w:eastAsia="ＭＳ 明朝"/>
          <w:sz w:val="22"/>
          <w:szCs w:val="22"/>
        </w:rPr>
        <w:t>For this concern on coverage degradation, PDCCH repetition may be able to compensate the loss which is evaluated in our contribution for AI9.6.2</w:t>
      </w:r>
      <w:r w:rsidR="00AC46BC">
        <w:rPr>
          <w:rFonts w:eastAsia="ＭＳ 明朝"/>
          <w:sz w:val="22"/>
          <w:szCs w:val="22"/>
        </w:rPr>
        <w:t xml:space="preserve"> [</w:t>
      </w:r>
      <w:r w:rsidR="00DC4F02">
        <w:rPr>
          <w:rFonts w:eastAsia="ＭＳ 明朝"/>
          <w:sz w:val="22"/>
          <w:szCs w:val="22"/>
        </w:rPr>
        <w:t>7</w:t>
      </w:r>
      <w:r w:rsidR="00AC46BC">
        <w:rPr>
          <w:rFonts w:eastAsia="ＭＳ 明朝"/>
          <w:sz w:val="22"/>
          <w:szCs w:val="22"/>
        </w:rPr>
        <w:t>]</w:t>
      </w:r>
      <w:r w:rsidR="00AA1631">
        <w:rPr>
          <w:rFonts w:eastAsia="ＭＳ 明朝"/>
          <w:sz w:val="22"/>
          <w:szCs w:val="22"/>
        </w:rPr>
        <w:t xml:space="preserve">. </w:t>
      </w:r>
      <w:r w:rsidR="00A63B35">
        <w:rPr>
          <w:rFonts w:eastAsia="ＭＳ 明朝"/>
          <w:sz w:val="22"/>
          <w:szCs w:val="22"/>
        </w:rPr>
        <w:t xml:space="preserve">On the other hand, if the CORESET#0 configuration is not shared among Rel-18 </w:t>
      </w:r>
      <w:proofErr w:type="spellStart"/>
      <w:r w:rsidR="00A63B35">
        <w:rPr>
          <w:rFonts w:eastAsia="ＭＳ 明朝"/>
          <w:sz w:val="22"/>
          <w:szCs w:val="22"/>
        </w:rPr>
        <w:t>RedCap</w:t>
      </w:r>
      <w:proofErr w:type="spellEnd"/>
      <w:r w:rsidR="00A63B35">
        <w:rPr>
          <w:rFonts w:eastAsia="ＭＳ 明朝"/>
          <w:sz w:val="22"/>
          <w:szCs w:val="22"/>
        </w:rPr>
        <w:t xml:space="preserve"> and non-Rel-18 </w:t>
      </w:r>
      <w:proofErr w:type="spellStart"/>
      <w:r w:rsidR="00A63B35">
        <w:rPr>
          <w:rFonts w:eastAsia="ＭＳ 明朝"/>
          <w:sz w:val="22"/>
          <w:szCs w:val="22"/>
        </w:rPr>
        <w:t>RedCap</w:t>
      </w:r>
      <w:proofErr w:type="spellEnd"/>
      <w:r w:rsidR="00A63B35">
        <w:rPr>
          <w:rFonts w:eastAsia="ＭＳ 明朝"/>
          <w:sz w:val="22"/>
          <w:szCs w:val="22"/>
        </w:rPr>
        <w:t xml:space="preserve"> UEs, it needs to be discussed how to configure/indicate separate MIB-configured CORESET#0 for Rel-18 </w:t>
      </w:r>
      <w:proofErr w:type="spellStart"/>
      <w:r w:rsidR="00A63B35">
        <w:rPr>
          <w:rFonts w:eastAsia="ＭＳ 明朝"/>
          <w:sz w:val="22"/>
          <w:szCs w:val="22"/>
        </w:rPr>
        <w:t>RedCap</w:t>
      </w:r>
      <w:proofErr w:type="spellEnd"/>
      <w:r w:rsidR="00A63B35">
        <w:rPr>
          <w:rFonts w:eastAsia="ＭＳ 明朝"/>
          <w:sz w:val="22"/>
          <w:szCs w:val="22"/>
        </w:rPr>
        <w:t xml:space="preserve"> UEs while this operation is not preferable from NW overhead perspective</w:t>
      </w:r>
      <w:r w:rsidR="00AA1631">
        <w:rPr>
          <w:rFonts w:eastAsia="ＭＳ 明朝"/>
          <w:sz w:val="22"/>
          <w:szCs w:val="22"/>
        </w:rPr>
        <w:t xml:space="preserve"> but may be beneficial in terms of Rel-18 </w:t>
      </w:r>
      <w:proofErr w:type="spellStart"/>
      <w:r w:rsidR="00AA1631">
        <w:rPr>
          <w:rFonts w:eastAsia="ＭＳ 明朝"/>
          <w:sz w:val="22"/>
          <w:szCs w:val="22"/>
        </w:rPr>
        <w:t>RedCap</w:t>
      </w:r>
      <w:proofErr w:type="spellEnd"/>
      <w:r w:rsidR="00AA1631">
        <w:rPr>
          <w:rFonts w:eastAsia="ＭＳ 明朝"/>
          <w:sz w:val="22"/>
          <w:szCs w:val="22"/>
        </w:rPr>
        <w:t xml:space="preserve"> UE offloading</w:t>
      </w:r>
      <w:r w:rsidR="00A63B35">
        <w:rPr>
          <w:rFonts w:eastAsia="ＭＳ 明朝"/>
          <w:sz w:val="22"/>
          <w:szCs w:val="22"/>
        </w:rPr>
        <w:t>.</w:t>
      </w:r>
    </w:p>
    <w:p w14:paraId="58FE8EB2" w14:textId="76593650" w:rsidR="00740652" w:rsidRDefault="00223C16" w:rsidP="00C11658">
      <w:pPr>
        <w:spacing w:afterLines="50" w:after="120"/>
        <w:jc w:val="both"/>
        <w:rPr>
          <w:rFonts w:eastAsia="ＭＳ 明朝"/>
          <w:sz w:val="22"/>
          <w:szCs w:val="22"/>
        </w:rPr>
      </w:pPr>
      <w:r>
        <w:rPr>
          <w:rFonts w:eastAsia="ＭＳ 明朝"/>
          <w:sz w:val="22"/>
          <w:szCs w:val="22"/>
        </w:rPr>
        <w:t xml:space="preserve">To support CORESET#0 configured with 30 kHz SCS, it can be also considered that </w:t>
      </w:r>
      <w:r w:rsidR="00A466E3">
        <w:rPr>
          <w:rFonts w:eastAsia="ＭＳ 明朝"/>
          <w:sz w:val="22"/>
          <w:szCs w:val="22"/>
        </w:rPr>
        <w:t>smaller number of RB (e.g., 12 RB) and lower AL (e.g., AL2) is introduced</w:t>
      </w:r>
      <w:r w:rsidR="00D44624">
        <w:rPr>
          <w:rFonts w:eastAsia="ＭＳ 明朝"/>
          <w:sz w:val="22"/>
          <w:szCs w:val="22"/>
        </w:rPr>
        <w:t>, which are not supported in the current specification</w:t>
      </w:r>
      <w:r w:rsidR="00E83A0E">
        <w:rPr>
          <w:rFonts w:eastAsia="ＭＳ 明朝"/>
          <w:sz w:val="22"/>
          <w:szCs w:val="22"/>
        </w:rPr>
        <w:t xml:space="preserve"> since ALs</w:t>
      </w:r>
      <w:r w:rsidR="00A466E3">
        <w:rPr>
          <w:rFonts w:eastAsia="ＭＳ 明朝"/>
          <w:sz w:val="22"/>
          <w:szCs w:val="22"/>
        </w:rPr>
        <w:t xml:space="preserve"> for type0-PDCCH CSS is specified as AL4, 8 or 16.</w:t>
      </w:r>
      <w:r w:rsidR="00D44624">
        <w:rPr>
          <w:rFonts w:eastAsia="ＭＳ 明朝"/>
          <w:sz w:val="22"/>
          <w:szCs w:val="22"/>
        </w:rPr>
        <w:t xml:space="preserve"> For this solution, the reliability/coverage degradation would be the issue but can be compensated by the PDCCH repetition same as the above solution. However, if </w:t>
      </w:r>
      <w:r w:rsidR="00EA311C">
        <w:rPr>
          <w:rFonts w:eastAsia="ＭＳ 明朝"/>
          <w:sz w:val="22"/>
          <w:szCs w:val="22"/>
        </w:rPr>
        <w:t xml:space="preserve">smaller number of RB is newly introduced for Rel-18 </w:t>
      </w:r>
      <w:proofErr w:type="spellStart"/>
      <w:r w:rsidR="00EA311C">
        <w:rPr>
          <w:rFonts w:eastAsia="ＭＳ 明朝"/>
          <w:sz w:val="22"/>
          <w:szCs w:val="22"/>
        </w:rPr>
        <w:t>RedCap</w:t>
      </w:r>
      <w:proofErr w:type="spellEnd"/>
      <w:r w:rsidR="00EA311C">
        <w:rPr>
          <w:rFonts w:eastAsia="ＭＳ 明朝"/>
          <w:sz w:val="22"/>
          <w:szCs w:val="22"/>
        </w:rPr>
        <w:t xml:space="preserve">, it means a </w:t>
      </w:r>
      <w:proofErr w:type="spellStart"/>
      <w:r w:rsidR="00EA311C">
        <w:rPr>
          <w:rFonts w:eastAsia="ＭＳ 明朝"/>
          <w:sz w:val="22"/>
          <w:szCs w:val="22"/>
        </w:rPr>
        <w:t>gNB</w:t>
      </w:r>
      <w:proofErr w:type="spellEnd"/>
      <w:r w:rsidR="00EA311C">
        <w:rPr>
          <w:rFonts w:eastAsia="ＭＳ 明朝"/>
          <w:sz w:val="22"/>
          <w:szCs w:val="22"/>
        </w:rPr>
        <w:t xml:space="preserve"> configures separate CORESET#0 resource for Rel-18 </w:t>
      </w:r>
      <w:proofErr w:type="spellStart"/>
      <w:r w:rsidR="00EA311C">
        <w:rPr>
          <w:rFonts w:eastAsia="ＭＳ 明朝"/>
          <w:sz w:val="22"/>
          <w:szCs w:val="22"/>
        </w:rPr>
        <w:t>RedCap</w:t>
      </w:r>
      <w:proofErr w:type="spellEnd"/>
      <w:r w:rsidR="00EA311C">
        <w:rPr>
          <w:rFonts w:eastAsia="ＭＳ 明朝"/>
          <w:sz w:val="22"/>
          <w:szCs w:val="22"/>
        </w:rPr>
        <w:t xml:space="preserve"> which is not preferable from NW overhead point of view </w:t>
      </w:r>
      <w:proofErr w:type="gramStart"/>
      <w:r w:rsidR="00EA311C">
        <w:rPr>
          <w:rFonts w:eastAsia="ＭＳ 明朝"/>
          <w:sz w:val="22"/>
          <w:szCs w:val="22"/>
        </w:rPr>
        <w:t>and also</w:t>
      </w:r>
      <w:proofErr w:type="gramEnd"/>
      <w:r w:rsidR="00EA311C">
        <w:rPr>
          <w:rFonts w:eastAsia="ＭＳ 明朝"/>
          <w:sz w:val="22"/>
          <w:szCs w:val="22"/>
        </w:rPr>
        <w:t xml:space="preserve"> specification impact would be large since the CORESET#0 resource tables specified in TS38.213 needs to be updated/modified.</w:t>
      </w:r>
    </w:p>
    <w:p w14:paraId="57858F46" w14:textId="07F3BF16" w:rsidR="000C7C9D" w:rsidRDefault="00786DEA" w:rsidP="00C11658">
      <w:pPr>
        <w:spacing w:afterLines="50" w:after="120"/>
        <w:jc w:val="both"/>
        <w:rPr>
          <w:rFonts w:eastAsia="ＭＳ 明朝"/>
          <w:sz w:val="22"/>
          <w:szCs w:val="22"/>
        </w:rPr>
      </w:pPr>
      <w:r>
        <w:rPr>
          <w:rFonts w:eastAsia="ＭＳ 明朝"/>
          <w:sz w:val="22"/>
          <w:szCs w:val="22"/>
        </w:rPr>
        <w:t>In addition to the above, same as the discussion for PBCH above, it can be also considered that a UE receive</w:t>
      </w:r>
      <w:r w:rsidR="00492BC2">
        <w:rPr>
          <w:rFonts w:eastAsia="ＭＳ 明朝"/>
          <w:sz w:val="22"/>
          <w:szCs w:val="22"/>
        </w:rPr>
        <w:t>s</w:t>
      </w:r>
      <w:r>
        <w:rPr>
          <w:rFonts w:eastAsia="ＭＳ 明朝"/>
          <w:sz w:val="22"/>
          <w:szCs w:val="22"/>
        </w:rPr>
        <w:t xml:space="preserve"> one PDCCH across multiple times with RF retuning. This solution also enables Rel-18 </w:t>
      </w:r>
      <w:proofErr w:type="spellStart"/>
      <w:r>
        <w:rPr>
          <w:rFonts w:eastAsia="ＭＳ 明朝"/>
          <w:sz w:val="22"/>
          <w:szCs w:val="22"/>
        </w:rPr>
        <w:t>RedCap</w:t>
      </w:r>
      <w:proofErr w:type="spellEnd"/>
      <w:r>
        <w:rPr>
          <w:rFonts w:eastAsia="ＭＳ 明朝"/>
          <w:sz w:val="22"/>
          <w:szCs w:val="22"/>
        </w:rPr>
        <w:t xml:space="preserve"> UEs with 5MHz RF BW to receive</w:t>
      </w:r>
      <w:r w:rsidR="00375708">
        <w:rPr>
          <w:rFonts w:eastAsia="ＭＳ 明朝"/>
          <w:sz w:val="22"/>
          <w:szCs w:val="22"/>
        </w:rPr>
        <w:t xml:space="preserve"> PDCCH larger BW than 5MHz, thus MIB-configured CORESET#0 would be shared among Rel-18 </w:t>
      </w:r>
      <w:proofErr w:type="spellStart"/>
      <w:r w:rsidR="00375708">
        <w:rPr>
          <w:rFonts w:eastAsia="ＭＳ 明朝"/>
          <w:sz w:val="22"/>
          <w:szCs w:val="22"/>
        </w:rPr>
        <w:t>RedCap</w:t>
      </w:r>
      <w:proofErr w:type="spellEnd"/>
      <w:r w:rsidR="00375708">
        <w:rPr>
          <w:rFonts w:eastAsia="ＭＳ 明朝"/>
          <w:sz w:val="22"/>
          <w:szCs w:val="22"/>
        </w:rPr>
        <w:t xml:space="preserve"> and non-Rel-18 </w:t>
      </w:r>
      <w:proofErr w:type="spellStart"/>
      <w:r w:rsidR="00375708">
        <w:rPr>
          <w:rFonts w:eastAsia="ＭＳ 明朝"/>
          <w:sz w:val="22"/>
          <w:szCs w:val="22"/>
        </w:rPr>
        <w:t>RedCap</w:t>
      </w:r>
      <w:proofErr w:type="spellEnd"/>
      <w:r w:rsidR="00375708">
        <w:rPr>
          <w:rFonts w:eastAsia="ＭＳ 明朝"/>
          <w:sz w:val="22"/>
          <w:szCs w:val="22"/>
        </w:rPr>
        <w:t xml:space="preserve"> UEs</w:t>
      </w:r>
      <w:r>
        <w:rPr>
          <w:rFonts w:eastAsia="ＭＳ 明朝"/>
          <w:sz w:val="22"/>
          <w:szCs w:val="22"/>
        </w:rPr>
        <w:t xml:space="preserve">. However, it may take a long time to receive one </w:t>
      </w:r>
      <w:r w:rsidR="00375708">
        <w:rPr>
          <w:rFonts w:eastAsia="ＭＳ 明朝"/>
          <w:sz w:val="22"/>
          <w:szCs w:val="22"/>
        </w:rPr>
        <w:t>PDCCH</w:t>
      </w:r>
      <w:r>
        <w:rPr>
          <w:rFonts w:eastAsia="ＭＳ 明朝"/>
          <w:sz w:val="22"/>
          <w:szCs w:val="22"/>
        </w:rPr>
        <w:t xml:space="preserve"> for Rel-18 </w:t>
      </w:r>
      <w:proofErr w:type="spellStart"/>
      <w:r>
        <w:rPr>
          <w:rFonts w:eastAsia="ＭＳ 明朝"/>
          <w:sz w:val="22"/>
          <w:szCs w:val="22"/>
        </w:rPr>
        <w:t>RedCap</w:t>
      </w:r>
      <w:proofErr w:type="spellEnd"/>
      <w:r>
        <w:rPr>
          <w:rFonts w:eastAsia="ＭＳ 明朝"/>
          <w:sz w:val="22"/>
          <w:szCs w:val="22"/>
        </w:rPr>
        <w:t xml:space="preserve"> </w:t>
      </w:r>
      <w:proofErr w:type="gramStart"/>
      <w:r>
        <w:rPr>
          <w:rFonts w:eastAsia="ＭＳ 明朝"/>
          <w:sz w:val="22"/>
          <w:szCs w:val="22"/>
        </w:rPr>
        <w:t>and also</w:t>
      </w:r>
      <w:proofErr w:type="gramEnd"/>
      <w:r>
        <w:rPr>
          <w:rFonts w:eastAsia="ＭＳ 明朝"/>
          <w:sz w:val="22"/>
          <w:szCs w:val="22"/>
        </w:rPr>
        <w:t xml:space="preserve"> not preferable from power consumption p</w:t>
      </w:r>
      <w:r w:rsidR="003A57ED">
        <w:rPr>
          <w:rFonts w:eastAsia="ＭＳ 明朝" w:hint="eastAsia"/>
          <w:sz w:val="22"/>
          <w:szCs w:val="22"/>
        </w:rPr>
        <w:t>o</w:t>
      </w:r>
      <w:r>
        <w:rPr>
          <w:rFonts w:eastAsia="ＭＳ 明朝"/>
          <w:sz w:val="22"/>
          <w:szCs w:val="22"/>
        </w:rPr>
        <w:t>int of view.</w:t>
      </w:r>
      <w:r w:rsidR="00375708">
        <w:rPr>
          <w:rFonts w:eastAsia="ＭＳ 明朝"/>
          <w:sz w:val="22"/>
          <w:szCs w:val="22"/>
        </w:rPr>
        <w:t xml:space="preserve"> If the delay for PDCCH reception could be a problem, we can consider non-interleaved mapping for PDCCH reception with MIB-configured CORESET#0 which is possibly </w:t>
      </w:r>
      <w:r w:rsidR="00375708" w:rsidRPr="00375708">
        <w:rPr>
          <w:rFonts w:eastAsia="ＭＳ 明朝"/>
          <w:sz w:val="22"/>
          <w:szCs w:val="22"/>
        </w:rPr>
        <w:t>reduce the number of receptions for a whole PDCCH</w:t>
      </w:r>
      <w:r w:rsidR="00375708">
        <w:rPr>
          <w:rFonts w:eastAsia="ＭＳ 明朝"/>
          <w:sz w:val="22"/>
          <w:szCs w:val="22"/>
        </w:rPr>
        <w:t>.</w:t>
      </w:r>
    </w:p>
    <w:p w14:paraId="2CF665C4" w14:textId="03AAE194" w:rsidR="007A6E1D" w:rsidRDefault="007A6E1D" w:rsidP="00C11658">
      <w:pPr>
        <w:spacing w:afterLines="50" w:after="120"/>
        <w:jc w:val="both"/>
        <w:rPr>
          <w:rFonts w:eastAsia="ＭＳ 明朝"/>
          <w:sz w:val="22"/>
          <w:szCs w:val="22"/>
        </w:rPr>
      </w:pPr>
    </w:p>
    <w:p w14:paraId="6AAF5431" w14:textId="2FE25358" w:rsidR="007A6E1D" w:rsidRDefault="00316DBC" w:rsidP="007A6E1D">
      <w:pPr>
        <w:spacing w:afterLines="50" w:after="120"/>
        <w:jc w:val="center"/>
        <w:rPr>
          <w:rFonts w:eastAsia="ＭＳ 明朝"/>
          <w:sz w:val="22"/>
          <w:szCs w:val="22"/>
        </w:rPr>
      </w:pPr>
      <w:r>
        <w:rPr>
          <w:rFonts w:eastAsia="ＭＳ 明朝"/>
          <w:noProof/>
          <w:sz w:val="22"/>
          <w:szCs w:val="22"/>
        </w:rPr>
        <w:drawing>
          <wp:inline distT="0" distB="0" distL="0" distR="0" wp14:anchorId="4C6BA5B3" wp14:editId="2F65D14C">
            <wp:extent cx="3036237" cy="11044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481" cy="1108859"/>
                    </a:xfrm>
                    <a:prstGeom prst="rect">
                      <a:avLst/>
                    </a:prstGeom>
                    <a:noFill/>
                    <a:ln>
                      <a:noFill/>
                    </a:ln>
                  </pic:spPr>
                </pic:pic>
              </a:graphicData>
            </a:graphic>
          </wp:inline>
        </w:drawing>
      </w:r>
    </w:p>
    <w:p w14:paraId="4D9CA848" w14:textId="195CB298" w:rsidR="007A6E1D" w:rsidRPr="00AA1631" w:rsidRDefault="007A6E1D" w:rsidP="007A6E1D">
      <w:pPr>
        <w:spacing w:afterLines="50" w:after="120"/>
        <w:jc w:val="center"/>
        <w:rPr>
          <w:rFonts w:eastAsia="ＭＳ 明朝" w:hint="eastAsia"/>
          <w:sz w:val="22"/>
          <w:szCs w:val="22"/>
        </w:rPr>
      </w:pPr>
      <w:r>
        <w:rPr>
          <w:rFonts w:eastAsia="ＭＳ 明朝"/>
          <w:sz w:val="22"/>
          <w:szCs w:val="22"/>
        </w:rPr>
        <w:t xml:space="preserve">Fig.2: </w:t>
      </w:r>
      <w:r w:rsidR="002D67CD">
        <w:rPr>
          <w:rFonts w:eastAsia="ＭＳ 明朝"/>
          <w:sz w:val="22"/>
          <w:szCs w:val="22"/>
        </w:rPr>
        <w:t>Example for PDCCH reception in CORESET#0 with RF retuning</w:t>
      </w:r>
    </w:p>
    <w:p w14:paraId="19B9B404" w14:textId="626CF464" w:rsidR="00740652" w:rsidRDefault="00740652" w:rsidP="00C11658">
      <w:pPr>
        <w:spacing w:afterLines="50" w:after="120"/>
        <w:jc w:val="both"/>
        <w:rPr>
          <w:rFonts w:eastAsia="ＭＳ 明朝"/>
          <w:sz w:val="22"/>
          <w:szCs w:val="22"/>
        </w:rPr>
      </w:pPr>
    </w:p>
    <w:p w14:paraId="08E88A35" w14:textId="227FBC3D" w:rsidR="00375708" w:rsidRPr="00375708" w:rsidRDefault="00375708" w:rsidP="00C11658">
      <w:pPr>
        <w:spacing w:afterLines="50" w:after="120"/>
        <w:jc w:val="both"/>
        <w:rPr>
          <w:rFonts w:eastAsia="ＭＳ 明朝"/>
          <w:sz w:val="22"/>
          <w:szCs w:val="22"/>
        </w:rPr>
      </w:pPr>
      <w:r>
        <w:rPr>
          <w:rFonts w:eastAsia="ＭＳ 明朝"/>
          <w:sz w:val="22"/>
          <w:szCs w:val="22"/>
        </w:rPr>
        <w:t xml:space="preserve">Based on the discussion above, we made the following </w:t>
      </w:r>
      <w:proofErr w:type="gramStart"/>
      <w:r>
        <w:rPr>
          <w:rFonts w:eastAsia="ＭＳ 明朝"/>
          <w:sz w:val="22"/>
          <w:szCs w:val="22"/>
        </w:rPr>
        <w:t>proposal;</w:t>
      </w:r>
      <w:proofErr w:type="gramEnd"/>
    </w:p>
    <w:p w14:paraId="37056954" w14:textId="108578A2" w:rsidR="00B66BCC" w:rsidRPr="00B66BCC" w:rsidRDefault="00B66BCC" w:rsidP="00C11658">
      <w:pPr>
        <w:spacing w:afterLines="50" w:after="120"/>
        <w:jc w:val="both"/>
        <w:rPr>
          <w:rFonts w:eastAsia="ＭＳ 明朝"/>
          <w:b/>
          <w:bCs/>
          <w:sz w:val="22"/>
          <w:szCs w:val="22"/>
        </w:rPr>
      </w:pPr>
      <w:r w:rsidRPr="00B66BCC">
        <w:rPr>
          <w:rFonts w:eastAsia="ＭＳ 明朝" w:hint="eastAsia"/>
          <w:b/>
          <w:bCs/>
          <w:sz w:val="22"/>
          <w:szCs w:val="22"/>
        </w:rPr>
        <w:t>P</w:t>
      </w:r>
      <w:r w:rsidRPr="00B66BCC">
        <w:rPr>
          <w:rFonts w:eastAsia="ＭＳ 明朝"/>
          <w:b/>
          <w:bCs/>
          <w:sz w:val="22"/>
          <w:szCs w:val="22"/>
        </w:rPr>
        <w:t xml:space="preserve">roposal </w:t>
      </w:r>
      <w:r w:rsidR="00DC4F02">
        <w:rPr>
          <w:rFonts w:eastAsia="ＭＳ 明朝"/>
          <w:b/>
          <w:bCs/>
          <w:sz w:val="22"/>
          <w:szCs w:val="22"/>
        </w:rPr>
        <w:t>3</w:t>
      </w:r>
      <w:r w:rsidRPr="00B66BCC">
        <w:rPr>
          <w:rFonts w:eastAsia="ＭＳ 明朝"/>
          <w:b/>
          <w:bCs/>
          <w:sz w:val="22"/>
          <w:szCs w:val="22"/>
        </w:rPr>
        <w:t xml:space="preserve">: RAN1 should discuss </w:t>
      </w:r>
      <w:r>
        <w:rPr>
          <w:rFonts w:eastAsia="ＭＳ 明朝"/>
          <w:b/>
          <w:bCs/>
          <w:sz w:val="22"/>
          <w:szCs w:val="22"/>
        </w:rPr>
        <w:t xml:space="preserve">the configuration of </w:t>
      </w:r>
      <w:r w:rsidR="00910051">
        <w:rPr>
          <w:rFonts w:eastAsia="ＭＳ 明朝"/>
          <w:b/>
          <w:bCs/>
          <w:sz w:val="22"/>
          <w:szCs w:val="22"/>
        </w:rPr>
        <w:t xml:space="preserve">MIB-configured </w:t>
      </w:r>
      <w:r>
        <w:rPr>
          <w:rFonts w:eastAsia="ＭＳ 明朝"/>
          <w:b/>
          <w:bCs/>
          <w:sz w:val="22"/>
          <w:szCs w:val="22"/>
        </w:rPr>
        <w:t xml:space="preserve">CORESET#0 for Rel-18 </w:t>
      </w:r>
      <w:proofErr w:type="spellStart"/>
      <w:r>
        <w:rPr>
          <w:rFonts w:eastAsia="ＭＳ 明朝"/>
          <w:b/>
          <w:bCs/>
          <w:sz w:val="22"/>
          <w:szCs w:val="22"/>
        </w:rPr>
        <w:t>RedCap</w:t>
      </w:r>
      <w:proofErr w:type="spellEnd"/>
      <w:r w:rsidRPr="00B66BCC">
        <w:rPr>
          <w:rFonts w:eastAsia="ＭＳ 明朝"/>
          <w:b/>
          <w:bCs/>
          <w:sz w:val="22"/>
          <w:szCs w:val="22"/>
        </w:rPr>
        <w:t xml:space="preserve"> in FR1 including the following alternatives if RF and BB BW for Rel-18 </w:t>
      </w:r>
      <w:proofErr w:type="spellStart"/>
      <w:r w:rsidRPr="00B66BCC">
        <w:rPr>
          <w:rFonts w:eastAsia="ＭＳ 明朝"/>
          <w:b/>
          <w:bCs/>
          <w:sz w:val="22"/>
          <w:szCs w:val="22"/>
        </w:rPr>
        <w:t>RedCap</w:t>
      </w:r>
      <w:proofErr w:type="spellEnd"/>
      <w:r w:rsidRPr="00B66BCC">
        <w:rPr>
          <w:rFonts w:eastAsia="ＭＳ 明朝"/>
          <w:b/>
          <w:bCs/>
          <w:sz w:val="22"/>
          <w:szCs w:val="22"/>
        </w:rPr>
        <w:t xml:space="preserve"> is reduced to 5MHz.</w:t>
      </w:r>
    </w:p>
    <w:p w14:paraId="65D2D45D" w14:textId="72006D85" w:rsidR="00C11658" w:rsidRPr="00910051" w:rsidRDefault="00C11658" w:rsidP="00910051">
      <w:pPr>
        <w:pStyle w:val="afc"/>
        <w:numPr>
          <w:ilvl w:val="0"/>
          <w:numId w:val="42"/>
        </w:numPr>
        <w:spacing w:afterLines="50" w:after="120"/>
        <w:ind w:leftChars="0"/>
        <w:jc w:val="both"/>
        <w:rPr>
          <w:rFonts w:eastAsia="ＭＳ 明朝"/>
          <w:b/>
          <w:bCs/>
          <w:sz w:val="22"/>
          <w:szCs w:val="22"/>
        </w:rPr>
      </w:pPr>
      <w:r w:rsidRPr="00910051">
        <w:rPr>
          <w:rFonts w:eastAsia="ＭＳ 明朝"/>
          <w:b/>
          <w:bCs/>
          <w:sz w:val="22"/>
          <w:szCs w:val="22"/>
        </w:rPr>
        <w:t>Alt.1: support only 24 RB for 15 kHz SCS</w:t>
      </w:r>
    </w:p>
    <w:p w14:paraId="6429DACF" w14:textId="77777777" w:rsidR="00C11658" w:rsidRPr="00910051" w:rsidRDefault="00C11658" w:rsidP="00910051">
      <w:pPr>
        <w:pStyle w:val="afc"/>
        <w:numPr>
          <w:ilvl w:val="1"/>
          <w:numId w:val="42"/>
        </w:numPr>
        <w:spacing w:afterLines="50" w:after="120"/>
        <w:ind w:leftChars="0"/>
        <w:jc w:val="both"/>
        <w:rPr>
          <w:rFonts w:eastAsia="ＭＳ 明朝"/>
          <w:b/>
          <w:bCs/>
          <w:sz w:val="22"/>
          <w:szCs w:val="22"/>
        </w:rPr>
      </w:pPr>
      <w:r w:rsidRPr="00910051">
        <w:rPr>
          <w:rFonts w:eastAsia="ＭＳ 明朝"/>
          <w:b/>
          <w:bCs/>
          <w:sz w:val="22"/>
          <w:szCs w:val="22"/>
        </w:rPr>
        <w:t>Option: PDCCH repetition can compensate coverage degradation</w:t>
      </w:r>
    </w:p>
    <w:p w14:paraId="34BC2E09" w14:textId="00286069" w:rsidR="00C11658" w:rsidRPr="00910051" w:rsidRDefault="00C11658" w:rsidP="00910051">
      <w:pPr>
        <w:pStyle w:val="afc"/>
        <w:numPr>
          <w:ilvl w:val="0"/>
          <w:numId w:val="42"/>
        </w:numPr>
        <w:spacing w:afterLines="50" w:after="120"/>
        <w:ind w:leftChars="0"/>
        <w:jc w:val="both"/>
        <w:rPr>
          <w:rFonts w:eastAsia="ＭＳ 明朝"/>
          <w:b/>
          <w:bCs/>
          <w:sz w:val="22"/>
          <w:szCs w:val="22"/>
        </w:rPr>
      </w:pPr>
      <w:r w:rsidRPr="00910051">
        <w:rPr>
          <w:rFonts w:eastAsia="ＭＳ 明朝"/>
          <w:b/>
          <w:bCs/>
          <w:sz w:val="22"/>
          <w:szCs w:val="22"/>
        </w:rPr>
        <w:lastRenderedPageBreak/>
        <w:t>Alt.2: support smaller number of RBs and/or lower AL</w:t>
      </w:r>
    </w:p>
    <w:p w14:paraId="323EEC42" w14:textId="77777777" w:rsidR="00C11658" w:rsidRPr="00910051" w:rsidRDefault="00C11658" w:rsidP="00910051">
      <w:pPr>
        <w:pStyle w:val="afc"/>
        <w:numPr>
          <w:ilvl w:val="1"/>
          <w:numId w:val="42"/>
        </w:numPr>
        <w:spacing w:afterLines="50" w:after="120"/>
        <w:ind w:leftChars="0"/>
        <w:jc w:val="both"/>
        <w:rPr>
          <w:rFonts w:eastAsia="ＭＳ 明朝"/>
          <w:b/>
          <w:bCs/>
          <w:sz w:val="22"/>
          <w:szCs w:val="22"/>
        </w:rPr>
      </w:pPr>
      <w:r w:rsidRPr="00910051">
        <w:rPr>
          <w:rFonts w:eastAsia="ＭＳ 明朝"/>
          <w:b/>
          <w:bCs/>
          <w:sz w:val="22"/>
          <w:szCs w:val="22"/>
        </w:rPr>
        <w:t>Option: PDCCH repetition can compensate coverage degradation</w:t>
      </w:r>
    </w:p>
    <w:p w14:paraId="4AC49F44" w14:textId="38479DD0" w:rsidR="00C11658" w:rsidRPr="00910051" w:rsidRDefault="00C11658" w:rsidP="00910051">
      <w:pPr>
        <w:pStyle w:val="afc"/>
        <w:numPr>
          <w:ilvl w:val="0"/>
          <w:numId w:val="42"/>
        </w:numPr>
        <w:spacing w:afterLines="50" w:after="120"/>
        <w:ind w:leftChars="0"/>
        <w:jc w:val="both"/>
        <w:rPr>
          <w:rFonts w:eastAsia="ＭＳ 明朝"/>
          <w:b/>
          <w:bCs/>
          <w:sz w:val="22"/>
          <w:szCs w:val="22"/>
        </w:rPr>
      </w:pPr>
      <w:r w:rsidRPr="00910051">
        <w:rPr>
          <w:rFonts w:eastAsia="ＭＳ 明朝"/>
          <w:b/>
          <w:bCs/>
          <w:sz w:val="22"/>
          <w:szCs w:val="22"/>
        </w:rPr>
        <w:t>Alt.</w:t>
      </w:r>
      <w:r w:rsidR="00910051">
        <w:rPr>
          <w:rFonts w:eastAsia="ＭＳ 明朝"/>
          <w:b/>
          <w:bCs/>
          <w:sz w:val="22"/>
          <w:szCs w:val="22"/>
        </w:rPr>
        <w:t>3</w:t>
      </w:r>
      <w:r w:rsidRPr="00910051">
        <w:rPr>
          <w:rFonts w:eastAsia="ＭＳ 明朝"/>
          <w:b/>
          <w:bCs/>
          <w:sz w:val="22"/>
          <w:szCs w:val="22"/>
        </w:rPr>
        <w:t>:</w:t>
      </w:r>
      <w:r w:rsidR="00910051">
        <w:rPr>
          <w:rFonts w:eastAsia="ＭＳ 明朝"/>
          <w:b/>
          <w:bCs/>
          <w:sz w:val="22"/>
          <w:szCs w:val="22"/>
        </w:rPr>
        <w:t xml:space="preserve"> </w:t>
      </w:r>
      <w:r w:rsidRPr="00910051">
        <w:rPr>
          <w:rFonts w:eastAsia="ＭＳ 明朝"/>
          <w:b/>
          <w:bCs/>
          <w:sz w:val="22"/>
          <w:szCs w:val="22"/>
        </w:rPr>
        <w:t>receive one PDCCH across multiple times (with RF retuning)</w:t>
      </w:r>
    </w:p>
    <w:p w14:paraId="741ED1A9" w14:textId="4285A8D7" w:rsidR="00C11658" w:rsidRPr="00910051" w:rsidRDefault="00C11658" w:rsidP="00910051">
      <w:pPr>
        <w:pStyle w:val="afc"/>
        <w:numPr>
          <w:ilvl w:val="1"/>
          <w:numId w:val="42"/>
        </w:numPr>
        <w:spacing w:afterLines="50" w:after="120"/>
        <w:ind w:leftChars="0"/>
        <w:jc w:val="both"/>
        <w:rPr>
          <w:rFonts w:eastAsia="ＭＳ 明朝"/>
          <w:b/>
          <w:bCs/>
          <w:sz w:val="22"/>
          <w:szCs w:val="22"/>
        </w:rPr>
      </w:pPr>
      <w:r w:rsidRPr="00910051">
        <w:rPr>
          <w:rFonts w:eastAsia="ＭＳ 明朝"/>
          <w:b/>
          <w:bCs/>
          <w:sz w:val="22"/>
          <w:szCs w:val="22"/>
        </w:rPr>
        <w:t xml:space="preserve">Option: non-interleaved mapping can be supported to </w:t>
      </w:r>
      <w:bookmarkStart w:id="6" w:name="_Hlk101890633"/>
      <w:r w:rsidRPr="00910051">
        <w:rPr>
          <w:rFonts w:eastAsia="ＭＳ 明朝"/>
          <w:b/>
          <w:bCs/>
          <w:sz w:val="22"/>
          <w:szCs w:val="22"/>
        </w:rPr>
        <w:t xml:space="preserve">reduce the number of </w:t>
      </w:r>
      <w:r w:rsidR="00BB1D57" w:rsidRPr="00910051">
        <w:rPr>
          <w:rFonts w:eastAsia="ＭＳ 明朝"/>
          <w:b/>
          <w:bCs/>
          <w:sz w:val="22"/>
          <w:szCs w:val="22"/>
        </w:rPr>
        <w:t>receptions</w:t>
      </w:r>
      <w:r w:rsidRPr="00910051">
        <w:rPr>
          <w:rFonts w:eastAsia="ＭＳ 明朝"/>
          <w:b/>
          <w:bCs/>
          <w:sz w:val="22"/>
          <w:szCs w:val="22"/>
        </w:rPr>
        <w:t xml:space="preserve"> for a whole PDCCH</w:t>
      </w:r>
      <w:bookmarkEnd w:id="6"/>
    </w:p>
    <w:p w14:paraId="1FC5DF0E" w14:textId="77777777" w:rsidR="003558E1" w:rsidRDefault="003558E1" w:rsidP="00C11658">
      <w:pPr>
        <w:spacing w:afterLines="50" w:after="120"/>
        <w:jc w:val="both"/>
        <w:rPr>
          <w:rFonts w:eastAsia="ＭＳ 明朝"/>
          <w:sz w:val="22"/>
          <w:szCs w:val="22"/>
        </w:rPr>
      </w:pPr>
    </w:p>
    <w:p w14:paraId="5D5E380E" w14:textId="392121AC" w:rsidR="00C11658" w:rsidRPr="00C11658" w:rsidRDefault="00C11658" w:rsidP="00C11658">
      <w:pPr>
        <w:spacing w:afterLines="50" w:after="120"/>
        <w:jc w:val="both"/>
        <w:rPr>
          <w:rFonts w:eastAsia="ＭＳ 明朝"/>
          <w:b/>
          <w:bCs/>
          <w:sz w:val="22"/>
          <w:szCs w:val="22"/>
          <w:u w:val="single"/>
        </w:rPr>
      </w:pPr>
      <w:r w:rsidRPr="00C11658">
        <w:rPr>
          <w:rFonts w:eastAsia="ＭＳ 明朝"/>
          <w:b/>
          <w:bCs/>
          <w:sz w:val="22"/>
          <w:szCs w:val="22"/>
          <w:u w:val="single"/>
        </w:rPr>
        <w:t xml:space="preserve">Issue: SIB1 resource may not be sufficient with </w:t>
      </w:r>
      <w:r w:rsidR="00484430">
        <w:rPr>
          <w:rFonts w:eastAsia="ＭＳ 明朝"/>
          <w:b/>
          <w:bCs/>
          <w:sz w:val="22"/>
          <w:szCs w:val="22"/>
          <w:u w:val="single"/>
        </w:rPr>
        <w:t>5MHz</w:t>
      </w:r>
    </w:p>
    <w:p w14:paraId="0C9EF38D" w14:textId="40FA417B" w:rsidR="00D440F5" w:rsidRDefault="00D440F5" w:rsidP="00C11658">
      <w:pPr>
        <w:spacing w:afterLines="50" w:after="120"/>
        <w:jc w:val="both"/>
        <w:rPr>
          <w:rFonts w:eastAsia="ＭＳ 明朝"/>
          <w:sz w:val="22"/>
          <w:szCs w:val="22"/>
        </w:rPr>
      </w:pPr>
      <w:r>
        <w:rPr>
          <w:rFonts w:eastAsia="ＭＳ 明朝"/>
          <w:sz w:val="22"/>
          <w:szCs w:val="22"/>
        </w:rPr>
        <w:t>It may also need a discussion whether SIB1 resource is sufficient i</w:t>
      </w:r>
      <w:r w:rsidR="00865AA3">
        <w:rPr>
          <w:rFonts w:eastAsia="ＭＳ 明朝"/>
          <w:sz w:val="22"/>
          <w:szCs w:val="22"/>
        </w:rPr>
        <w:t>f the BW of PDSCH for SIB1 reception is restricted to be within 5MHz</w:t>
      </w:r>
      <w:r>
        <w:rPr>
          <w:rFonts w:eastAsia="ＭＳ 明朝"/>
          <w:sz w:val="22"/>
          <w:szCs w:val="22"/>
        </w:rPr>
        <w:t>.</w:t>
      </w:r>
      <w:r w:rsidR="00391341">
        <w:rPr>
          <w:rFonts w:eastAsia="ＭＳ 明朝"/>
          <w:sz w:val="22"/>
          <w:szCs w:val="22"/>
        </w:rPr>
        <w:t xml:space="preserve"> If a cell </w:t>
      </w:r>
      <w:proofErr w:type="gramStart"/>
      <w:r w:rsidR="00391341">
        <w:rPr>
          <w:rFonts w:eastAsia="ＭＳ 明朝"/>
          <w:sz w:val="22"/>
          <w:szCs w:val="22"/>
        </w:rPr>
        <w:t>allow</w:t>
      </w:r>
      <w:proofErr w:type="gramEnd"/>
      <w:r w:rsidR="00391341">
        <w:rPr>
          <w:rFonts w:eastAsia="ＭＳ 明朝"/>
          <w:sz w:val="22"/>
          <w:szCs w:val="22"/>
        </w:rPr>
        <w:t xml:space="preserve"> Rel-18 </w:t>
      </w:r>
      <w:proofErr w:type="spellStart"/>
      <w:r w:rsidR="00391341">
        <w:rPr>
          <w:rFonts w:eastAsia="ＭＳ 明朝"/>
          <w:sz w:val="22"/>
          <w:szCs w:val="22"/>
        </w:rPr>
        <w:t>RedCap</w:t>
      </w:r>
      <w:proofErr w:type="spellEnd"/>
      <w:r w:rsidR="00391341">
        <w:rPr>
          <w:rFonts w:eastAsia="ＭＳ 明朝"/>
          <w:sz w:val="22"/>
          <w:szCs w:val="22"/>
        </w:rPr>
        <w:t xml:space="preserve"> UEs to access, the BW SIB1 resource may need to be restricted as Rel-18 </w:t>
      </w:r>
      <w:proofErr w:type="spellStart"/>
      <w:r w:rsidR="00391341">
        <w:rPr>
          <w:rFonts w:eastAsia="ＭＳ 明朝"/>
          <w:sz w:val="22"/>
          <w:szCs w:val="22"/>
        </w:rPr>
        <w:t>RedCap</w:t>
      </w:r>
      <w:proofErr w:type="spellEnd"/>
      <w:r w:rsidR="00391341">
        <w:rPr>
          <w:rFonts w:eastAsia="ＭＳ 明朝"/>
          <w:sz w:val="22"/>
          <w:szCs w:val="22"/>
        </w:rPr>
        <w:t xml:space="preserve"> </w:t>
      </w:r>
      <w:r w:rsidR="00636169">
        <w:rPr>
          <w:rFonts w:eastAsia="ＭＳ 明朝"/>
          <w:sz w:val="22"/>
          <w:szCs w:val="22"/>
        </w:rPr>
        <w:t xml:space="preserve">maximum </w:t>
      </w:r>
      <w:r w:rsidR="00391341">
        <w:rPr>
          <w:rFonts w:eastAsia="ＭＳ 明朝"/>
          <w:sz w:val="22"/>
          <w:szCs w:val="22"/>
        </w:rPr>
        <w:t>BW</w:t>
      </w:r>
      <w:r w:rsidR="00636169">
        <w:rPr>
          <w:rFonts w:eastAsia="ＭＳ 明朝"/>
          <w:sz w:val="22"/>
          <w:szCs w:val="22"/>
        </w:rPr>
        <w:t xml:space="preserve"> even for non-Rel-18 </w:t>
      </w:r>
      <w:proofErr w:type="spellStart"/>
      <w:r w:rsidR="00636169">
        <w:rPr>
          <w:rFonts w:eastAsia="ＭＳ 明朝"/>
          <w:sz w:val="22"/>
          <w:szCs w:val="22"/>
        </w:rPr>
        <w:t>RedCap</w:t>
      </w:r>
      <w:proofErr w:type="spellEnd"/>
      <w:r w:rsidR="00636169">
        <w:rPr>
          <w:rFonts w:eastAsia="ＭＳ 明朝"/>
          <w:sz w:val="22"/>
          <w:szCs w:val="22"/>
        </w:rPr>
        <w:t xml:space="preserve"> UEs considering co-existence</w:t>
      </w:r>
      <w:r w:rsidR="00391341">
        <w:rPr>
          <w:rFonts w:eastAsia="ＭＳ 明朝"/>
          <w:sz w:val="22"/>
          <w:szCs w:val="22"/>
        </w:rPr>
        <w:t>.</w:t>
      </w:r>
    </w:p>
    <w:p w14:paraId="2A728684" w14:textId="1C28C016" w:rsidR="00865AA3" w:rsidRDefault="00636169" w:rsidP="00C11658">
      <w:pPr>
        <w:spacing w:afterLines="50" w:after="120"/>
        <w:jc w:val="both"/>
        <w:rPr>
          <w:rFonts w:eastAsia="ＭＳ 明朝"/>
          <w:sz w:val="22"/>
          <w:szCs w:val="22"/>
        </w:rPr>
      </w:pPr>
      <w:r>
        <w:rPr>
          <w:rFonts w:eastAsia="ＭＳ 明朝"/>
          <w:sz w:val="22"/>
          <w:szCs w:val="22"/>
        </w:rPr>
        <w:t xml:space="preserve">To avoid such restriction for non-Rel-18 </w:t>
      </w:r>
      <w:proofErr w:type="spellStart"/>
      <w:r>
        <w:rPr>
          <w:rFonts w:eastAsia="ＭＳ 明朝"/>
          <w:sz w:val="22"/>
          <w:szCs w:val="22"/>
        </w:rPr>
        <w:t>RedCap</w:t>
      </w:r>
      <w:proofErr w:type="spellEnd"/>
      <w:r>
        <w:rPr>
          <w:rFonts w:eastAsia="ＭＳ 明朝"/>
          <w:sz w:val="22"/>
          <w:szCs w:val="22"/>
        </w:rPr>
        <w:t xml:space="preserve"> UEs, Rel-18 specific SIB1 resource can be configured </w:t>
      </w:r>
      <w:proofErr w:type="gramStart"/>
      <w:r>
        <w:rPr>
          <w:rFonts w:eastAsia="ＭＳ 明朝"/>
          <w:sz w:val="22"/>
          <w:szCs w:val="22"/>
        </w:rPr>
        <w:t>and also</w:t>
      </w:r>
      <w:proofErr w:type="gramEnd"/>
      <w:r>
        <w:rPr>
          <w:rFonts w:eastAsia="ＭＳ 明朝"/>
          <w:sz w:val="22"/>
          <w:szCs w:val="22"/>
        </w:rPr>
        <w:t xml:space="preserve"> the contents of SIB1 can be optimized for Rel-18 </w:t>
      </w:r>
      <w:proofErr w:type="spellStart"/>
      <w:r>
        <w:rPr>
          <w:rFonts w:eastAsia="ＭＳ 明朝"/>
          <w:sz w:val="22"/>
          <w:szCs w:val="22"/>
        </w:rPr>
        <w:t>RedCap</w:t>
      </w:r>
      <w:proofErr w:type="spellEnd"/>
      <w:r>
        <w:rPr>
          <w:rFonts w:eastAsia="ＭＳ 明朝"/>
          <w:sz w:val="22"/>
          <w:szCs w:val="22"/>
        </w:rPr>
        <w:t xml:space="preserve">. </w:t>
      </w:r>
      <w:r w:rsidR="00865AA3">
        <w:rPr>
          <w:rFonts w:eastAsia="ＭＳ 明朝"/>
          <w:sz w:val="22"/>
          <w:szCs w:val="22"/>
        </w:rPr>
        <w:t xml:space="preserve">This may also require Rel-18 </w:t>
      </w:r>
      <w:proofErr w:type="spellStart"/>
      <w:r w:rsidR="00865AA3">
        <w:rPr>
          <w:rFonts w:eastAsia="ＭＳ 明朝"/>
          <w:sz w:val="22"/>
          <w:szCs w:val="22"/>
        </w:rPr>
        <w:t>RedCap</w:t>
      </w:r>
      <w:proofErr w:type="spellEnd"/>
      <w:r w:rsidR="00865AA3">
        <w:rPr>
          <w:rFonts w:eastAsia="ＭＳ 明朝"/>
          <w:sz w:val="22"/>
          <w:szCs w:val="22"/>
        </w:rPr>
        <w:t xml:space="preserve"> dedicated CORESET#0 </w:t>
      </w:r>
      <w:proofErr w:type="gramStart"/>
      <w:r w:rsidR="00865AA3">
        <w:rPr>
          <w:rFonts w:eastAsia="ＭＳ 明朝"/>
          <w:sz w:val="22"/>
          <w:szCs w:val="22"/>
        </w:rPr>
        <w:t>configuration</w:t>
      </w:r>
      <w:r>
        <w:rPr>
          <w:rFonts w:eastAsia="ＭＳ 明朝"/>
          <w:sz w:val="22"/>
          <w:szCs w:val="22"/>
        </w:rPr>
        <w:t>, but</w:t>
      </w:r>
      <w:proofErr w:type="gramEnd"/>
      <w:r>
        <w:rPr>
          <w:rFonts w:eastAsia="ＭＳ 明朝"/>
          <w:sz w:val="22"/>
          <w:szCs w:val="22"/>
        </w:rPr>
        <w:t xml:space="preserve"> may be beneficial in terms of Rel-18 </w:t>
      </w:r>
      <w:proofErr w:type="spellStart"/>
      <w:r>
        <w:rPr>
          <w:rFonts w:eastAsia="ＭＳ 明朝"/>
          <w:sz w:val="22"/>
          <w:szCs w:val="22"/>
        </w:rPr>
        <w:t>RedCap</w:t>
      </w:r>
      <w:proofErr w:type="spellEnd"/>
      <w:r>
        <w:rPr>
          <w:rFonts w:eastAsia="ＭＳ 明朝"/>
          <w:sz w:val="22"/>
          <w:szCs w:val="22"/>
        </w:rPr>
        <w:t xml:space="preserve"> UE offloading</w:t>
      </w:r>
      <w:r w:rsidR="00865AA3">
        <w:rPr>
          <w:rFonts w:eastAsia="ＭＳ 明朝"/>
          <w:sz w:val="22"/>
          <w:szCs w:val="22"/>
        </w:rPr>
        <w:t>.</w:t>
      </w:r>
    </w:p>
    <w:p w14:paraId="625DC4A3" w14:textId="32BCD704" w:rsidR="00636169" w:rsidRPr="00636169" w:rsidRDefault="00636169" w:rsidP="00C11658">
      <w:pPr>
        <w:spacing w:afterLines="50" w:after="120"/>
        <w:jc w:val="both"/>
        <w:rPr>
          <w:rFonts w:eastAsia="ＭＳ 明朝"/>
          <w:sz w:val="22"/>
          <w:szCs w:val="22"/>
        </w:rPr>
      </w:pPr>
      <w:r>
        <w:rPr>
          <w:rFonts w:eastAsia="ＭＳ 明朝"/>
          <w:sz w:val="22"/>
          <w:szCs w:val="22"/>
        </w:rPr>
        <w:t xml:space="preserve">Another possibility is </w:t>
      </w:r>
      <w:r w:rsidR="00EC639D">
        <w:rPr>
          <w:rFonts w:eastAsia="ＭＳ 明朝"/>
          <w:sz w:val="22"/>
          <w:szCs w:val="22"/>
        </w:rPr>
        <w:t xml:space="preserve">PDSCH receptions across multiple times with RF retuning. This solution enables Rel-18 </w:t>
      </w:r>
      <w:proofErr w:type="spellStart"/>
      <w:r w:rsidR="00EC639D">
        <w:rPr>
          <w:rFonts w:eastAsia="ＭＳ 明朝"/>
          <w:sz w:val="22"/>
          <w:szCs w:val="22"/>
        </w:rPr>
        <w:t>RedCap</w:t>
      </w:r>
      <w:proofErr w:type="spellEnd"/>
      <w:r w:rsidR="00EC639D">
        <w:rPr>
          <w:rFonts w:eastAsia="ＭＳ 明朝"/>
          <w:sz w:val="22"/>
          <w:szCs w:val="22"/>
        </w:rPr>
        <w:t xml:space="preserve"> UEs with 5MHz RF and/or BB BW to receive PDSCH larger BW than 5MHz, thus SIB1 resource would be shared among Rel-18 </w:t>
      </w:r>
      <w:proofErr w:type="spellStart"/>
      <w:r w:rsidR="00EC639D">
        <w:rPr>
          <w:rFonts w:eastAsia="ＭＳ 明朝"/>
          <w:sz w:val="22"/>
          <w:szCs w:val="22"/>
        </w:rPr>
        <w:t>RedCap</w:t>
      </w:r>
      <w:proofErr w:type="spellEnd"/>
      <w:r w:rsidR="00EC639D">
        <w:rPr>
          <w:rFonts w:eastAsia="ＭＳ 明朝"/>
          <w:sz w:val="22"/>
          <w:szCs w:val="22"/>
        </w:rPr>
        <w:t xml:space="preserve"> and non-Rel-18 </w:t>
      </w:r>
      <w:proofErr w:type="spellStart"/>
      <w:r w:rsidR="00EC639D">
        <w:rPr>
          <w:rFonts w:eastAsia="ＭＳ 明朝"/>
          <w:sz w:val="22"/>
          <w:szCs w:val="22"/>
        </w:rPr>
        <w:t>RedCap</w:t>
      </w:r>
      <w:proofErr w:type="spellEnd"/>
      <w:r w:rsidR="00EC639D">
        <w:rPr>
          <w:rFonts w:eastAsia="ＭＳ 明朝"/>
          <w:sz w:val="22"/>
          <w:szCs w:val="22"/>
        </w:rPr>
        <w:t xml:space="preserve"> UEs. However, as discussed above, it may take a long time to receive one PDSCH for Rel-18 </w:t>
      </w:r>
      <w:proofErr w:type="spellStart"/>
      <w:r w:rsidR="00EC639D">
        <w:rPr>
          <w:rFonts w:eastAsia="ＭＳ 明朝"/>
          <w:sz w:val="22"/>
          <w:szCs w:val="22"/>
        </w:rPr>
        <w:t>RedCap</w:t>
      </w:r>
      <w:proofErr w:type="spellEnd"/>
      <w:r w:rsidR="00EC639D">
        <w:rPr>
          <w:rFonts w:eastAsia="ＭＳ 明朝"/>
          <w:sz w:val="22"/>
          <w:szCs w:val="22"/>
        </w:rPr>
        <w:t xml:space="preserve"> </w:t>
      </w:r>
      <w:proofErr w:type="gramStart"/>
      <w:r w:rsidR="00EC639D">
        <w:rPr>
          <w:rFonts w:eastAsia="ＭＳ 明朝"/>
          <w:sz w:val="22"/>
          <w:szCs w:val="22"/>
        </w:rPr>
        <w:t>and also</w:t>
      </w:r>
      <w:proofErr w:type="gramEnd"/>
      <w:r w:rsidR="00EC639D">
        <w:rPr>
          <w:rFonts w:eastAsia="ＭＳ 明朝"/>
          <w:sz w:val="22"/>
          <w:szCs w:val="22"/>
        </w:rPr>
        <w:t xml:space="preserve"> not preferable from power consumption pint of view.</w:t>
      </w:r>
    </w:p>
    <w:p w14:paraId="1E36E419" w14:textId="34F2CCE3" w:rsidR="00484430" w:rsidRDefault="00484430" w:rsidP="00C11658">
      <w:pPr>
        <w:spacing w:afterLines="50" w:after="120"/>
        <w:jc w:val="both"/>
        <w:rPr>
          <w:rFonts w:eastAsia="ＭＳ 明朝"/>
          <w:sz w:val="22"/>
          <w:szCs w:val="22"/>
        </w:rPr>
      </w:pPr>
    </w:p>
    <w:p w14:paraId="75FE2344" w14:textId="77777777" w:rsidR="00AE5D8D" w:rsidRPr="00375708" w:rsidRDefault="00AE5D8D" w:rsidP="00AE5D8D">
      <w:pPr>
        <w:spacing w:afterLines="50" w:after="120"/>
        <w:jc w:val="both"/>
        <w:rPr>
          <w:rFonts w:eastAsia="ＭＳ 明朝"/>
          <w:sz w:val="22"/>
          <w:szCs w:val="22"/>
        </w:rPr>
      </w:pPr>
      <w:r>
        <w:rPr>
          <w:rFonts w:eastAsia="ＭＳ 明朝"/>
          <w:sz w:val="22"/>
          <w:szCs w:val="22"/>
        </w:rPr>
        <w:t xml:space="preserve">Based on the discussion above, we made the following </w:t>
      </w:r>
      <w:proofErr w:type="gramStart"/>
      <w:r>
        <w:rPr>
          <w:rFonts w:eastAsia="ＭＳ 明朝"/>
          <w:sz w:val="22"/>
          <w:szCs w:val="22"/>
        </w:rPr>
        <w:t>proposal;</w:t>
      </w:r>
      <w:proofErr w:type="gramEnd"/>
    </w:p>
    <w:p w14:paraId="61AAF176" w14:textId="02E165D5" w:rsidR="00AE5D8D" w:rsidRPr="00AE5D8D" w:rsidRDefault="00AE5D8D" w:rsidP="00C11658">
      <w:pPr>
        <w:spacing w:afterLines="50" w:after="120"/>
        <w:jc w:val="both"/>
        <w:rPr>
          <w:rFonts w:eastAsia="ＭＳ 明朝"/>
          <w:b/>
          <w:bCs/>
          <w:sz w:val="22"/>
          <w:szCs w:val="22"/>
        </w:rPr>
      </w:pPr>
      <w:r w:rsidRPr="00B66BCC">
        <w:rPr>
          <w:rFonts w:eastAsia="ＭＳ 明朝" w:hint="eastAsia"/>
          <w:b/>
          <w:bCs/>
          <w:sz w:val="22"/>
          <w:szCs w:val="22"/>
        </w:rPr>
        <w:t>P</w:t>
      </w:r>
      <w:r w:rsidRPr="00B66BCC">
        <w:rPr>
          <w:rFonts w:eastAsia="ＭＳ 明朝"/>
          <w:b/>
          <w:bCs/>
          <w:sz w:val="22"/>
          <w:szCs w:val="22"/>
        </w:rPr>
        <w:t xml:space="preserve">roposal </w:t>
      </w:r>
      <w:r w:rsidR="00DC4F02">
        <w:rPr>
          <w:rFonts w:eastAsia="ＭＳ 明朝"/>
          <w:b/>
          <w:bCs/>
          <w:sz w:val="22"/>
          <w:szCs w:val="22"/>
        </w:rPr>
        <w:t>4</w:t>
      </w:r>
      <w:r w:rsidRPr="00B66BCC">
        <w:rPr>
          <w:rFonts w:eastAsia="ＭＳ 明朝"/>
          <w:b/>
          <w:bCs/>
          <w:sz w:val="22"/>
          <w:szCs w:val="22"/>
        </w:rPr>
        <w:t xml:space="preserve">: RAN1 should discuss </w:t>
      </w:r>
      <w:r>
        <w:rPr>
          <w:rFonts w:eastAsia="ＭＳ 明朝"/>
          <w:b/>
          <w:bCs/>
          <w:sz w:val="22"/>
          <w:szCs w:val="22"/>
        </w:rPr>
        <w:t xml:space="preserve">the </w:t>
      </w:r>
      <w:r w:rsidR="006D0540">
        <w:rPr>
          <w:rFonts w:eastAsia="ＭＳ 明朝"/>
          <w:b/>
          <w:bCs/>
          <w:sz w:val="22"/>
          <w:szCs w:val="22"/>
        </w:rPr>
        <w:t xml:space="preserve">potential shortage of SIB1 resource </w:t>
      </w:r>
      <w:r>
        <w:rPr>
          <w:rFonts w:eastAsia="ＭＳ 明朝"/>
          <w:b/>
          <w:bCs/>
          <w:sz w:val="22"/>
          <w:szCs w:val="22"/>
        </w:rPr>
        <w:t xml:space="preserve">for Rel-18 </w:t>
      </w:r>
      <w:proofErr w:type="spellStart"/>
      <w:r>
        <w:rPr>
          <w:rFonts w:eastAsia="ＭＳ 明朝"/>
          <w:b/>
          <w:bCs/>
          <w:sz w:val="22"/>
          <w:szCs w:val="22"/>
        </w:rPr>
        <w:t>RedCap</w:t>
      </w:r>
      <w:proofErr w:type="spellEnd"/>
      <w:r w:rsidRPr="00B66BCC">
        <w:rPr>
          <w:rFonts w:eastAsia="ＭＳ 明朝"/>
          <w:b/>
          <w:bCs/>
          <w:sz w:val="22"/>
          <w:szCs w:val="22"/>
        </w:rPr>
        <w:t xml:space="preserve"> in FR1 including the following alternatives </w:t>
      </w:r>
      <w:r w:rsidR="006D0540">
        <w:rPr>
          <w:rFonts w:eastAsia="ＭＳ 明朝"/>
          <w:b/>
          <w:bCs/>
          <w:sz w:val="22"/>
          <w:szCs w:val="22"/>
        </w:rPr>
        <w:t xml:space="preserve">as possible solutions </w:t>
      </w:r>
      <w:r w:rsidRPr="00B66BCC">
        <w:rPr>
          <w:rFonts w:eastAsia="ＭＳ 明朝"/>
          <w:b/>
          <w:bCs/>
          <w:sz w:val="22"/>
          <w:szCs w:val="22"/>
        </w:rPr>
        <w:t xml:space="preserve">if RF and BB BW </w:t>
      </w:r>
      <w:r>
        <w:rPr>
          <w:rFonts w:eastAsia="ＭＳ 明朝"/>
          <w:b/>
          <w:bCs/>
          <w:sz w:val="22"/>
          <w:szCs w:val="22"/>
        </w:rPr>
        <w:t xml:space="preserve">or BB BW for DL data channel </w:t>
      </w:r>
      <w:r w:rsidRPr="00B66BCC">
        <w:rPr>
          <w:rFonts w:eastAsia="ＭＳ 明朝"/>
          <w:b/>
          <w:bCs/>
          <w:sz w:val="22"/>
          <w:szCs w:val="22"/>
        </w:rPr>
        <w:t xml:space="preserve">for Rel-18 </w:t>
      </w:r>
      <w:proofErr w:type="spellStart"/>
      <w:r w:rsidRPr="00B66BCC">
        <w:rPr>
          <w:rFonts w:eastAsia="ＭＳ 明朝"/>
          <w:b/>
          <w:bCs/>
          <w:sz w:val="22"/>
          <w:szCs w:val="22"/>
        </w:rPr>
        <w:t>RedCap</w:t>
      </w:r>
      <w:proofErr w:type="spellEnd"/>
      <w:r w:rsidRPr="00B66BCC">
        <w:rPr>
          <w:rFonts w:eastAsia="ＭＳ 明朝"/>
          <w:b/>
          <w:bCs/>
          <w:sz w:val="22"/>
          <w:szCs w:val="22"/>
        </w:rPr>
        <w:t xml:space="preserve"> is reduced to 5MHz.</w:t>
      </w:r>
    </w:p>
    <w:p w14:paraId="02994E13" w14:textId="5D05CC29" w:rsidR="00C11658" w:rsidRPr="00AE5D8D" w:rsidRDefault="00C11658" w:rsidP="00AE5D8D">
      <w:pPr>
        <w:pStyle w:val="afc"/>
        <w:numPr>
          <w:ilvl w:val="0"/>
          <w:numId w:val="43"/>
        </w:numPr>
        <w:spacing w:afterLines="50" w:after="120"/>
        <w:ind w:leftChars="0"/>
        <w:jc w:val="both"/>
        <w:rPr>
          <w:rFonts w:eastAsia="ＭＳ 明朝"/>
          <w:b/>
          <w:bCs/>
          <w:sz w:val="22"/>
          <w:szCs w:val="22"/>
        </w:rPr>
      </w:pPr>
      <w:r w:rsidRPr="00AE5D8D">
        <w:rPr>
          <w:rFonts w:eastAsia="ＭＳ 明朝"/>
          <w:b/>
          <w:bCs/>
          <w:sz w:val="22"/>
          <w:szCs w:val="22"/>
        </w:rPr>
        <w:t xml:space="preserve">Alt.1: </w:t>
      </w:r>
      <w:r w:rsidR="00865AA3" w:rsidRPr="00AE5D8D">
        <w:rPr>
          <w:rFonts w:eastAsia="ＭＳ 明朝"/>
          <w:b/>
          <w:bCs/>
          <w:sz w:val="22"/>
          <w:szCs w:val="22"/>
        </w:rPr>
        <w:t xml:space="preserve">Rel-18 </w:t>
      </w:r>
      <w:proofErr w:type="spellStart"/>
      <w:r w:rsidRPr="00AE5D8D">
        <w:rPr>
          <w:rFonts w:eastAsia="ＭＳ 明朝"/>
          <w:b/>
          <w:bCs/>
          <w:sz w:val="22"/>
          <w:szCs w:val="22"/>
        </w:rPr>
        <w:t>RedCap</w:t>
      </w:r>
      <w:proofErr w:type="spellEnd"/>
      <w:r w:rsidRPr="00AE5D8D">
        <w:rPr>
          <w:rFonts w:eastAsia="ＭＳ 明朝"/>
          <w:b/>
          <w:bCs/>
          <w:sz w:val="22"/>
          <w:szCs w:val="22"/>
        </w:rPr>
        <w:t xml:space="preserve"> dedicated SIB1</w:t>
      </w:r>
    </w:p>
    <w:p w14:paraId="63B6452E" w14:textId="4E54F256" w:rsidR="000A3FBB" w:rsidRPr="00AE5D8D" w:rsidRDefault="00C11658" w:rsidP="00AE5D8D">
      <w:pPr>
        <w:pStyle w:val="afc"/>
        <w:numPr>
          <w:ilvl w:val="0"/>
          <w:numId w:val="43"/>
        </w:numPr>
        <w:spacing w:afterLines="50" w:after="120"/>
        <w:ind w:leftChars="0"/>
        <w:jc w:val="both"/>
        <w:rPr>
          <w:rFonts w:eastAsia="ＭＳ 明朝"/>
          <w:b/>
          <w:bCs/>
          <w:sz w:val="22"/>
          <w:szCs w:val="22"/>
        </w:rPr>
      </w:pPr>
      <w:r w:rsidRPr="00AE5D8D">
        <w:rPr>
          <w:rFonts w:eastAsia="ＭＳ 明朝"/>
          <w:b/>
          <w:bCs/>
          <w:sz w:val="22"/>
          <w:szCs w:val="22"/>
        </w:rPr>
        <w:t>Alt.2: receive one PDSCH across multiple times (with RF retuning)</w:t>
      </w:r>
    </w:p>
    <w:p w14:paraId="26291284" w14:textId="25C59F12" w:rsidR="00B04604" w:rsidRDefault="00B04604" w:rsidP="00B04604">
      <w:pPr>
        <w:spacing w:afterLines="50" w:after="120"/>
        <w:jc w:val="both"/>
        <w:rPr>
          <w:rFonts w:eastAsia="ＭＳ 明朝"/>
          <w:sz w:val="22"/>
          <w:szCs w:val="22"/>
        </w:rPr>
      </w:pPr>
    </w:p>
    <w:p w14:paraId="1B12FD17" w14:textId="64570B07" w:rsidR="003558E1" w:rsidRPr="003558E1" w:rsidRDefault="003558E1" w:rsidP="003558E1">
      <w:pPr>
        <w:spacing w:afterLines="50" w:after="120"/>
        <w:jc w:val="both"/>
        <w:rPr>
          <w:rFonts w:eastAsia="ＭＳ 明朝"/>
          <w:b/>
          <w:bCs/>
          <w:sz w:val="22"/>
          <w:szCs w:val="22"/>
          <w:u w:val="single"/>
        </w:rPr>
      </w:pPr>
      <w:r w:rsidRPr="003558E1">
        <w:rPr>
          <w:rFonts w:eastAsia="ＭＳ 明朝"/>
          <w:b/>
          <w:bCs/>
          <w:sz w:val="22"/>
          <w:szCs w:val="22"/>
          <w:u w:val="single"/>
        </w:rPr>
        <w:t xml:space="preserve">Issue: initial </w:t>
      </w:r>
      <w:r w:rsidR="00C26EFD">
        <w:rPr>
          <w:rFonts w:eastAsia="ＭＳ 明朝"/>
          <w:b/>
          <w:bCs/>
          <w:sz w:val="22"/>
          <w:szCs w:val="22"/>
          <w:u w:val="single"/>
        </w:rPr>
        <w:t>DL/</w:t>
      </w:r>
      <w:r w:rsidRPr="003558E1">
        <w:rPr>
          <w:rFonts w:eastAsia="ＭＳ 明朝"/>
          <w:b/>
          <w:bCs/>
          <w:sz w:val="22"/>
          <w:szCs w:val="22"/>
          <w:u w:val="single"/>
        </w:rPr>
        <w:t>UL BWP for non-</w:t>
      </w:r>
      <w:r w:rsidR="00DB5F9D">
        <w:rPr>
          <w:rFonts w:eastAsia="ＭＳ 明朝"/>
          <w:b/>
          <w:bCs/>
          <w:sz w:val="22"/>
          <w:szCs w:val="22"/>
          <w:u w:val="single"/>
        </w:rPr>
        <w:t xml:space="preserve">Rel18 </w:t>
      </w:r>
      <w:proofErr w:type="spellStart"/>
      <w:r w:rsidRPr="003558E1">
        <w:rPr>
          <w:rFonts w:eastAsia="ＭＳ 明朝"/>
          <w:b/>
          <w:bCs/>
          <w:sz w:val="22"/>
          <w:szCs w:val="22"/>
          <w:u w:val="single"/>
        </w:rPr>
        <w:t>RedCap</w:t>
      </w:r>
      <w:proofErr w:type="spellEnd"/>
      <w:r w:rsidRPr="003558E1">
        <w:rPr>
          <w:rFonts w:eastAsia="ＭＳ 明朝"/>
          <w:b/>
          <w:bCs/>
          <w:sz w:val="22"/>
          <w:szCs w:val="22"/>
          <w:u w:val="single"/>
        </w:rPr>
        <w:t xml:space="preserve"> may exceed </w:t>
      </w:r>
      <w:r w:rsidR="008B1723">
        <w:rPr>
          <w:rFonts w:eastAsia="ＭＳ 明朝"/>
          <w:b/>
          <w:bCs/>
          <w:sz w:val="22"/>
          <w:szCs w:val="22"/>
          <w:u w:val="single"/>
        </w:rPr>
        <w:t>5MHz</w:t>
      </w:r>
    </w:p>
    <w:p w14:paraId="3C778D7E" w14:textId="6B4FE86F" w:rsidR="00484430" w:rsidRDefault="004A384F" w:rsidP="003558E1">
      <w:pPr>
        <w:spacing w:afterLines="50" w:after="120"/>
        <w:jc w:val="both"/>
        <w:rPr>
          <w:rFonts w:eastAsia="ＭＳ 明朝"/>
          <w:sz w:val="22"/>
          <w:szCs w:val="22"/>
        </w:rPr>
      </w:pPr>
      <w:r>
        <w:rPr>
          <w:rFonts w:eastAsia="ＭＳ 明朝"/>
          <w:sz w:val="22"/>
          <w:szCs w:val="22"/>
        </w:rPr>
        <w:t xml:space="preserve">As discussed in Rel-17 </w:t>
      </w:r>
      <w:proofErr w:type="spellStart"/>
      <w:r>
        <w:rPr>
          <w:rFonts w:eastAsia="ＭＳ 明朝"/>
          <w:sz w:val="22"/>
          <w:szCs w:val="22"/>
        </w:rPr>
        <w:t>RedCap</w:t>
      </w:r>
      <w:proofErr w:type="spellEnd"/>
      <w:r>
        <w:rPr>
          <w:rFonts w:eastAsia="ＭＳ 明朝"/>
          <w:sz w:val="22"/>
          <w:szCs w:val="22"/>
        </w:rPr>
        <w:t xml:space="preserve"> WI, it may also need </w:t>
      </w:r>
      <w:r w:rsidR="00264ED0">
        <w:rPr>
          <w:rFonts w:eastAsia="ＭＳ 明朝"/>
          <w:sz w:val="22"/>
          <w:szCs w:val="22"/>
        </w:rPr>
        <w:t xml:space="preserve">a </w:t>
      </w:r>
      <w:r>
        <w:rPr>
          <w:rFonts w:eastAsia="ＭＳ 明朝"/>
          <w:sz w:val="22"/>
          <w:szCs w:val="22"/>
        </w:rPr>
        <w:t xml:space="preserve">discussion for separate initial DL/UL BWP configuration for Rel-18 </w:t>
      </w:r>
      <w:proofErr w:type="spellStart"/>
      <w:r>
        <w:rPr>
          <w:rFonts w:eastAsia="ＭＳ 明朝"/>
          <w:sz w:val="22"/>
          <w:szCs w:val="22"/>
        </w:rPr>
        <w:t>RedC</w:t>
      </w:r>
      <w:r w:rsidR="005815ED">
        <w:rPr>
          <w:rFonts w:eastAsia="ＭＳ 明朝"/>
          <w:sz w:val="22"/>
          <w:szCs w:val="22"/>
        </w:rPr>
        <w:t>a</w:t>
      </w:r>
      <w:r>
        <w:rPr>
          <w:rFonts w:eastAsia="ＭＳ 明朝"/>
          <w:sz w:val="22"/>
          <w:szCs w:val="22"/>
        </w:rPr>
        <w:t>p</w:t>
      </w:r>
      <w:proofErr w:type="spellEnd"/>
      <w:r>
        <w:rPr>
          <w:rFonts w:eastAsia="ＭＳ 明朝"/>
          <w:sz w:val="22"/>
          <w:szCs w:val="22"/>
        </w:rPr>
        <w:t xml:space="preserve"> UEs if RF BW is reduced to 5MHz.</w:t>
      </w:r>
    </w:p>
    <w:p w14:paraId="005E5870" w14:textId="428032B2" w:rsidR="00264ED0" w:rsidRDefault="00264ED0" w:rsidP="003558E1">
      <w:pPr>
        <w:spacing w:afterLines="50" w:after="120"/>
        <w:jc w:val="both"/>
        <w:rPr>
          <w:rFonts w:eastAsia="ＭＳ 明朝"/>
          <w:sz w:val="22"/>
          <w:szCs w:val="22"/>
        </w:rPr>
      </w:pPr>
      <w:r>
        <w:rPr>
          <w:rFonts w:eastAsia="ＭＳ 明朝"/>
          <w:sz w:val="22"/>
          <w:szCs w:val="22"/>
        </w:rPr>
        <w:t xml:space="preserve">At this point, there may be two possible </w:t>
      </w:r>
      <w:r w:rsidR="005815ED">
        <w:rPr>
          <w:rFonts w:eastAsia="ＭＳ 明朝"/>
          <w:sz w:val="22"/>
          <w:szCs w:val="22"/>
        </w:rPr>
        <w:t>solution</w:t>
      </w:r>
      <w:r>
        <w:rPr>
          <w:rFonts w:eastAsia="ＭＳ 明朝"/>
          <w:sz w:val="22"/>
          <w:szCs w:val="22"/>
        </w:rPr>
        <w:t xml:space="preserve">s, </w:t>
      </w:r>
      <w:r w:rsidR="000E5AE5">
        <w:rPr>
          <w:rFonts w:eastAsia="ＭＳ 明朝"/>
          <w:sz w:val="22"/>
          <w:szCs w:val="22"/>
        </w:rPr>
        <w:t xml:space="preserve">1) Rel-18 </w:t>
      </w:r>
      <w:proofErr w:type="spellStart"/>
      <w:r w:rsidR="000E5AE5">
        <w:rPr>
          <w:rFonts w:eastAsia="ＭＳ 明朝"/>
          <w:sz w:val="22"/>
          <w:szCs w:val="22"/>
        </w:rPr>
        <w:t>RedCap</w:t>
      </w:r>
      <w:proofErr w:type="spellEnd"/>
      <w:r w:rsidR="000E5AE5">
        <w:rPr>
          <w:rFonts w:eastAsia="ＭＳ 明朝"/>
          <w:sz w:val="22"/>
          <w:szCs w:val="22"/>
        </w:rPr>
        <w:t xml:space="preserve"> UE specific</w:t>
      </w:r>
      <w:r w:rsidR="000E5AE5" w:rsidRPr="000E5AE5">
        <w:rPr>
          <w:rFonts w:eastAsia="ＭＳ 明朝"/>
          <w:sz w:val="22"/>
          <w:szCs w:val="22"/>
        </w:rPr>
        <w:t xml:space="preserve"> </w:t>
      </w:r>
      <w:r w:rsidR="000E5AE5" w:rsidRPr="003558E1">
        <w:rPr>
          <w:rFonts w:eastAsia="ＭＳ 明朝"/>
          <w:sz w:val="22"/>
          <w:szCs w:val="22"/>
        </w:rPr>
        <w:t xml:space="preserve">separate initial </w:t>
      </w:r>
      <w:r w:rsidR="000E5AE5">
        <w:rPr>
          <w:rFonts w:eastAsia="ＭＳ 明朝"/>
          <w:sz w:val="22"/>
          <w:szCs w:val="22"/>
        </w:rPr>
        <w:t>DL/</w:t>
      </w:r>
      <w:r w:rsidR="000E5AE5" w:rsidRPr="003558E1">
        <w:rPr>
          <w:rFonts w:eastAsia="ＭＳ 明朝"/>
          <w:sz w:val="22"/>
          <w:szCs w:val="22"/>
        </w:rPr>
        <w:t>UL BWP</w:t>
      </w:r>
      <w:r w:rsidR="000E5AE5">
        <w:rPr>
          <w:rFonts w:eastAsia="ＭＳ 明朝"/>
          <w:sz w:val="22"/>
          <w:szCs w:val="22"/>
        </w:rPr>
        <w:t xml:space="preserve"> is supported, 2) </w:t>
      </w:r>
      <w:r w:rsidR="000E5AE5" w:rsidRPr="003558E1">
        <w:rPr>
          <w:rFonts w:eastAsia="ＭＳ 明朝"/>
          <w:sz w:val="22"/>
          <w:szCs w:val="22"/>
        </w:rPr>
        <w:t xml:space="preserve">initial </w:t>
      </w:r>
      <w:r w:rsidR="000E5AE5">
        <w:rPr>
          <w:rFonts w:eastAsia="ＭＳ 明朝"/>
          <w:sz w:val="22"/>
          <w:szCs w:val="22"/>
        </w:rPr>
        <w:t>DL/</w:t>
      </w:r>
      <w:r w:rsidR="000E5AE5" w:rsidRPr="003558E1">
        <w:rPr>
          <w:rFonts w:eastAsia="ＭＳ 明朝"/>
          <w:sz w:val="22"/>
          <w:szCs w:val="22"/>
        </w:rPr>
        <w:t>UL BWP is shared with non-</w:t>
      </w:r>
      <w:proofErr w:type="spellStart"/>
      <w:r w:rsidR="000E5AE5" w:rsidRPr="003558E1">
        <w:rPr>
          <w:rFonts w:eastAsia="ＭＳ 明朝"/>
          <w:sz w:val="22"/>
          <w:szCs w:val="22"/>
        </w:rPr>
        <w:t>eRedCap</w:t>
      </w:r>
      <w:proofErr w:type="spellEnd"/>
      <w:r w:rsidR="000E5AE5" w:rsidRPr="003558E1">
        <w:rPr>
          <w:rFonts w:eastAsia="ＭＳ 明朝"/>
          <w:sz w:val="22"/>
          <w:szCs w:val="22"/>
        </w:rPr>
        <w:t xml:space="preserve"> UE</w:t>
      </w:r>
      <w:r w:rsidR="00DB22EF">
        <w:rPr>
          <w:rFonts w:eastAsia="ＭＳ 明朝"/>
          <w:sz w:val="22"/>
          <w:szCs w:val="22"/>
        </w:rPr>
        <w:t xml:space="preserve"> and/or Rel-17 </w:t>
      </w:r>
      <w:proofErr w:type="spellStart"/>
      <w:r w:rsidR="00DB22EF">
        <w:rPr>
          <w:rFonts w:eastAsia="ＭＳ 明朝"/>
          <w:sz w:val="22"/>
          <w:szCs w:val="22"/>
        </w:rPr>
        <w:t>RedCap</w:t>
      </w:r>
      <w:proofErr w:type="spellEnd"/>
      <w:r w:rsidR="00DB22EF">
        <w:rPr>
          <w:rFonts w:eastAsia="ＭＳ 明朝"/>
          <w:sz w:val="22"/>
          <w:szCs w:val="22"/>
        </w:rPr>
        <w:t xml:space="preserve"> UE</w:t>
      </w:r>
      <w:r w:rsidR="000E5AE5" w:rsidRPr="003558E1">
        <w:rPr>
          <w:rFonts w:eastAsia="ＭＳ 明朝"/>
          <w:sz w:val="22"/>
          <w:szCs w:val="22"/>
        </w:rPr>
        <w:t xml:space="preserve">, but </w:t>
      </w:r>
      <w:r w:rsidR="000E5AE5">
        <w:rPr>
          <w:rFonts w:eastAsia="ＭＳ 明朝"/>
          <w:sz w:val="22"/>
          <w:szCs w:val="22"/>
        </w:rPr>
        <w:t>channels</w:t>
      </w:r>
      <w:r w:rsidR="000E5AE5" w:rsidRPr="003558E1">
        <w:rPr>
          <w:rFonts w:eastAsia="ＭＳ 明朝"/>
          <w:sz w:val="22"/>
          <w:szCs w:val="22"/>
        </w:rPr>
        <w:t xml:space="preserve">/signals </w:t>
      </w:r>
      <w:r w:rsidR="005815ED">
        <w:rPr>
          <w:rFonts w:eastAsia="ＭＳ 明朝"/>
          <w:sz w:val="22"/>
          <w:szCs w:val="22"/>
        </w:rPr>
        <w:t xml:space="preserve">for Rel-18 </w:t>
      </w:r>
      <w:proofErr w:type="spellStart"/>
      <w:r w:rsidR="005815ED">
        <w:rPr>
          <w:rFonts w:eastAsia="ＭＳ 明朝"/>
          <w:sz w:val="22"/>
          <w:szCs w:val="22"/>
        </w:rPr>
        <w:t>RedCap</w:t>
      </w:r>
      <w:proofErr w:type="spellEnd"/>
      <w:r w:rsidR="005815ED">
        <w:rPr>
          <w:rFonts w:eastAsia="ＭＳ 明朝"/>
          <w:sz w:val="22"/>
          <w:szCs w:val="22"/>
        </w:rPr>
        <w:t xml:space="preserve"> UEs </w:t>
      </w:r>
      <w:r w:rsidR="000E5AE5">
        <w:rPr>
          <w:rFonts w:eastAsia="ＭＳ 明朝"/>
          <w:sz w:val="22"/>
          <w:szCs w:val="22"/>
        </w:rPr>
        <w:t xml:space="preserve">which are received/transmitted in the BWP </w:t>
      </w:r>
      <w:r w:rsidR="000E5AE5" w:rsidRPr="003558E1">
        <w:rPr>
          <w:rFonts w:eastAsia="ＭＳ 明朝"/>
          <w:sz w:val="22"/>
          <w:szCs w:val="22"/>
        </w:rPr>
        <w:t xml:space="preserve">are confined within </w:t>
      </w:r>
      <w:r w:rsidR="000E5AE5">
        <w:rPr>
          <w:rFonts w:eastAsia="ＭＳ 明朝"/>
          <w:sz w:val="22"/>
          <w:szCs w:val="22"/>
        </w:rPr>
        <w:t>5MHz.</w:t>
      </w:r>
    </w:p>
    <w:p w14:paraId="3282F4B3" w14:textId="7EC85D10" w:rsidR="004424A6" w:rsidRPr="004424A6" w:rsidRDefault="005815ED" w:rsidP="003558E1">
      <w:pPr>
        <w:spacing w:afterLines="50" w:after="120"/>
        <w:jc w:val="both"/>
        <w:rPr>
          <w:rFonts w:eastAsia="ＭＳ 明朝"/>
          <w:sz w:val="22"/>
          <w:szCs w:val="22"/>
        </w:rPr>
      </w:pPr>
      <w:r>
        <w:rPr>
          <w:rFonts w:eastAsia="ＭＳ 明朝"/>
          <w:sz w:val="22"/>
          <w:szCs w:val="22"/>
        </w:rPr>
        <w:t>For the 1</w:t>
      </w:r>
      <w:r w:rsidRPr="005815ED">
        <w:rPr>
          <w:rFonts w:eastAsia="ＭＳ 明朝"/>
          <w:sz w:val="22"/>
          <w:szCs w:val="22"/>
          <w:vertAlign w:val="superscript"/>
        </w:rPr>
        <w:t>st</w:t>
      </w:r>
      <w:r>
        <w:rPr>
          <w:rFonts w:eastAsia="ＭＳ 明朝"/>
          <w:sz w:val="22"/>
          <w:szCs w:val="22"/>
        </w:rPr>
        <w:t xml:space="preserve"> solution, a Rel-18 </w:t>
      </w:r>
      <w:proofErr w:type="spellStart"/>
      <w:r>
        <w:rPr>
          <w:rFonts w:eastAsia="ＭＳ 明朝"/>
          <w:sz w:val="22"/>
          <w:szCs w:val="22"/>
        </w:rPr>
        <w:t>RedCap</w:t>
      </w:r>
      <w:proofErr w:type="spellEnd"/>
      <w:r>
        <w:rPr>
          <w:rFonts w:eastAsia="ＭＳ 明朝"/>
          <w:sz w:val="22"/>
          <w:szCs w:val="22"/>
        </w:rPr>
        <w:t xml:space="preserve"> UE does not expect that channels/signals which are received/transmitted in the BWP span larger BW than 5MHz</w:t>
      </w:r>
      <w:r w:rsidR="004424A6">
        <w:rPr>
          <w:rFonts w:eastAsia="ＭＳ 明朝"/>
          <w:sz w:val="22"/>
          <w:szCs w:val="22"/>
        </w:rPr>
        <w:t xml:space="preserve"> and the resources for channels related to random access can be configured Rel-18 </w:t>
      </w:r>
      <w:proofErr w:type="spellStart"/>
      <w:r w:rsidR="004424A6">
        <w:rPr>
          <w:rFonts w:eastAsia="ＭＳ 明朝"/>
          <w:sz w:val="22"/>
          <w:szCs w:val="22"/>
        </w:rPr>
        <w:t>RedCap</w:t>
      </w:r>
      <w:proofErr w:type="spellEnd"/>
      <w:r w:rsidR="004424A6">
        <w:rPr>
          <w:rFonts w:eastAsia="ＭＳ 明朝"/>
          <w:sz w:val="22"/>
          <w:szCs w:val="22"/>
        </w:rPr>
        <w:t xml:space="preserve"> dedicatedly</w:t>
      </w:r>
      <w:r>
        <w:rPr>
          <w:rFonts w:eastAsia="ＭＳ 明朝"/>
          <w:sz w:val="22"/>
          <w:szCs w:val="22"/>
        </w:rPr>
        <w:t xml:space="preserve">. </w:t>
      </w:r>
      <w:r w:rsidR="004424A6">
        <w:rPr>
          <w:rFonts w:eastAsia="ＭＳ 明朝"/>
          <w:sz w:val="22"/>
          <w:szCs w:val="22"/>
        </w:rPr>
        <w:t xml:space="preserve">In addition, especially for initial </w:t>
      </w:r>
      <w:r w:rsidR="00DB22EF">
        <w:rPr>
          <w:rFonts w:eastAsia="ＭＳ 明朝"/>
          <w:sz w:val="22"/>
          <w:szCs w:val="22"/>
        </w:rPr>
        <w:t xml:space="preserve">DL </w:t>
      </w:r>
      <w:r w:rsidR="004424A6">
        <w:rPr>
          <w:rFonts w:eastAsia="ＭＳ 明朝"/>
          <w:sz w:val="22"/>
          <w:szCs w:val="22"/>
        </w:rPr>
        <w:t xml:space="preserve">BWP, if separate initial DL BWP for Rel-18 </w:t>
      </w:r>
      <w:proofErr w:type="spellStart"/>
      <w:r w:rsidR="004424A6">
        <w:rPr>
          <w:rFonts w:eastAsia="ＭＳ 明朝"/>
          <w:sz w:val="22"/>
          <w:szCs w:val="22"/>
        </w:rPr>
        <w:t>RedCap</w:t>
      </w:r>
      <w:proofErr w:type="spellEnd"/>
      <w:r w:rsidR="004424A6">
        <w:rPr>
          <w:rFonts w:eastAsia="ＭＳ 明朝"/>
          <w:sz w:val="22"/>
          <w:szCs w:val="22"/>
        </w:rPr>
        <w:t xml:space="preserve"> UEs is supported, the same aspects as Rel-17 </w:t>
      </w:r>
      <w:proofErr w:type="spellStart"/>
      <w:r w:rsidR="004424A6">
        <w:rPr>
          <w:rFonts w:eastAsia="ＭＳ 明朝"/>
          <w:sz w:val="22"/>
          <w:szCs w:val="22"/>
        </w:rPr>
        <w:t>RedCap</w:t>
      </w:r>
      <w:proofErr w:type="spellEnd"/>
      <w:r w:rsidR="004424A6">
        <w:rPr>
          <w:rFonts w:eastAsia="ＭＳ 明朝"/>
          <w:sz w:val="22"/>
          <w:szCs w:val="22"/>
        </w:rPr>
        <w:t xml:space="preserve"> may need to be discussed, e.g., w</w:t>
      </w:r>
      <w:r w:rsidR="004424A6" w:rsidRPr="003558E1">
        <w:rPr>
          <w:rFonts w:eastAsia="ＭＳ 明朝"/>
          <w:sz w:val="22"/>
          <w:szCs w:val="22"/>
        </w:rPr>
        <w:t>hether SSB/CORESET#0 are included in the initial DL BWP</w:t>
      </w:r>
      <w:r w:rsidR="004424A6">
        <w:rPr>
          <w:rFonts w:eastAsia="ＭＳ 明朝"/>
          <w:sz w:val="22"/>
          <w:szCs w:val="22"/>
        </w:rPr>
        <w:t>, w</w:t>
      </w:r>
      <w:r w:rsidR="004424A6" w:rsidRPr="003558E1">
        <w:rPr>
          <w:rFonts w:eastAsia="ＭＳ 明朝"/>
          <w:sz w:val="22"/>
          <w:szCs w:val="22"/>
        </w:rPr>
        <w:t xml:space="preserve">hether CORESET#0 for </w:t>
      </w:r>
      <w:proofErr w:type="spellStart"/>
      <w:r w:rsidR="004424A6" w:rsidRPr="003558E1">
        <w:rPr>
          <w:rFonts w:eastAsia="ＭＳ 明朝"/>
          <w:sz w:val="22"/>
          <w:szCs w:val="22"/>
        </w:rPr>
        <w:t>eRedCap</w:t>
      </w:r>
      <w:proofErr w:type="spellEnd"/>
      <w:r w:rsidR="004424A6" w:rsidRPr="003558E1">
        <w:rPr>
          <w:rFonts w:eastAsia="ＭＳ 明朝"/>
          <w:sz w:val="22"/>
          <w:szCs w:val="22"/>
        </w:rPr>
        <w:t xml:space="preserve"> can be used as initial DL BWP</w:t>
      </w:r>
      <w:r w:rsidR="004424A6">
        <w:rPr>
          <w:rFonts w:eastAsia="ＭＳ 明朝"/>
          <w:sz w:val="22"/>
          <w:szCs w:val="22"/>
        </w:rPr>
        <w:t xml:space="preserve"> and/or </w:t>
      </w:r>
      <w:proofErr w:type="spellStart"/>
      <w:r w:rsidR="009B7BAC">
        <w:rPr>
          <w:rFonts w:eastAsia="ＭＳ 明朝"/>
          <w:sz w:val="22"/>
          <w:szCs w:val="22"/>
        </w:rPr>
        <w:t>c</w:t>
      </w:r>
      <w:r w:rsidR="004424A6" w:rsidRPr="003558E1">
        <w:rPr>
          <w:rFonts w:eastAsia="ＭＳ 明朝"/>
          <w:sz w:val="22"/>
          <w:szCs w:val="22"/>
        </w:rPr>
        <w:t>enter</w:t>
      </w:r>
      <w:proofErr w:type="spellEnd"/>
      <w:r w:rsidR="004424A6" w:rsidRPr="003558E1">
        <w:rPr>
          <w:rFonts w:eastAsia="ＭＳ 明朝"/>
          <w:sz w:val="22"/>
          <w:szCs w:val="22"/>
        </w:rPr>
        <w:t xml:space="preserve"> frequency alignment with initial UL BWP for </w:t>
      </w:r>
      <w:proofErr w:type="spellStart"/>
      <w:r w:rsidR="004424A6" w:rsidRPr="003558E1">
        <w:rPr>
          <w:rFonts w:eastAsia="ＭＳ 明朝"/>
          <w:sz w:val="22"/>
          <w:szCs w:val="22"/>
        </w:rPr>
        <w:t>eRedCap</w:t>
      </w:r>
      <w:proofErr w:type="spellEnd"/>
      <w:r w:rsidR="004424A6">
        <w:rPr>
          <w:rFonts w:eastAsia="ＭＳ 明朝"/>
          <w:sz w:val="22"/>
          <w:szCs w:val="22"/>
        </w:rPr>
        <w:t>.</w:t>
      </w:r>
    </w:p>
    <w:p w14:paraId="36A5D311" w14:textId="6F97CD40" w:rsidR="0073254A" w:rsidRPr="0073254A" w:rsidRDefault="004424A6" w:rsidP="003558E1">
      <w:pPr>
        <w:spacing w:afterLines="50" w:after="120"/>
        <w:jc w:val="both"/>
        <w:rPr>
          <w:rFonts w:eastAsia="ＭＳ 明朝"/>
          <w:sz w:val="22"/>
          <w:szCs w:val="22"/>
        </w:rPr>
      </w:pPr>
      <w:r>
        <w:rPr>
          <w:rFonts w:eastAsia="ＭＳ 明朝"/>
          <w:sz w:val="22"/>
          <w:szCs w:val="22"/>
        </w:rPr>
        <w:t>For the 2</w:t>
      </w:r>
      <w:r w:rsidRPr="004424A6">
        <w:rPr>
          <w:rFonts w:eastAsia="ＭＳ 明朝"/>
          <w:sz w:val="22"/>
          <w:szCs w:val="22"/>
          <w:vertAlign w:val="superscript"/>
        </w:rPr>
        <w:t>nd</w:t>
      </w:r>
      <w:r>
        <w:rPr>
          <w:rFonts w:eastAsia="ＭＳ 明朝"/>
          <w:sz w:val="22"/>
          <w:szCs w:val="22"/>
        </w:rPr>
        <w:t xml:space="preserve"> solution, BWP itself </w:t>
      </w:r>
      <w:r w:rsidR="00B666D4">
        <w:rPr>
          <w:rFonts w:eastAsia="ＭＳ 明朝"/>
          <w:sz w:val="22"/>
          <w:szCs w:val="22"/>
        </w:rPr>
        <w:t>can be</w:t>
      </w:r>
      <w:r>
        <w:rPr>
          <w:rFonts w:eastAsia="ＭＳ 明朝"/>
          <w:sz w:val="22"/>
          <w:szCs w:val="22"/>
        </w:rPr>
        <w:t xml:space="preserve"> configured with larger BW than 5MHz, however, all the resource</w:t>
      </w:r>
      <w:r w:rsidR="00B666D4">
        <w:rPr>
          <w:rFonts w:eastAsia="ＭＳ 明朝"/>
          <w:sz w:val="22"/>
          <w:szCs w:val="22"/>
        </w:rPr>
        <w:t>s</w:t>
      </w:r>
      <w:r>
        <w:rPr>
          <w:rFonts w:eastAsia="ＭＳ 明朝"/>
          <w:sz w:val="22"/>
          <w:szCs w:val="22"/>
        </w:rPr>
        <w:t xml:space="preserve"> for channel/signals which </w:t>
      </w:r>
      <w:r w:rsidR="00B666D4">
        <w:rPr>
          <w:rFonts w:eastAsia="ＭＳ 明朝"/>
          <w:sz w:val="22"/>
          <w:szCs w:val="22"/>
        </w:rPr>
        <w:t xml:space="preserve">a </w:t>
      </w:r>
      <w:r>
        <w:rPr>
          <w:rFonts w:eastAsia="ＭＳ 明朝"/>
          <w:sz w:val="22"/>
          <w:szCs w:val="22"/>
        </w:rPr>
        <w:t xml:space="preserve">Rel-18 </w:t>
      </w:r>
      <w:proofErr w:type="spellStart"/>
      <w:r>
        <w:rPr>
          <w:rFonts w:eastAsia="ＭＳ 明朝"/>
          <w:sz w:val="22"/>
          <w:szCs w:val="22"/>
        </w:rPr>
        <w:t>RedCap</w:t>
      </w:r>
      <w:proofErr w:type="spellEnd"/>
      <w:r>
        <w:rPr>
          <w:rFonts w:eastAsia="ＭＳ 明朝"/>
          <w:sz w:val="22"/>
          <w:szCs w:val="22"/>
        </w:rPr>
        <w:t xml:space="preserve"> UE expect</w:t>
      </w:r>
      <w:r w:rsidR="00B666D4">
        <w:rPr>
          <w:rFonts w:eastAsia="ＭＳ 明朝"/>
          <w:sz w:val="22"/>
          <w:szCs w:val="22"/>
        </w:rPr>
        <w:t>s</w:t>
      </w:r>
      <w:r>
        <w:rPr>
          <w:rFonts w:eastAsia="ＭＳ 明朝"/>
          <w:sz w:val="22"/>
          <w:szCs w:val="22"/>
        </w:rPr>
        <w:t xml:space="preserve"> to receive/transmit are </w:t>
      </w:r>
      <w:r w:rsidR="00FC42F6">
        <w:rPr>
          <w:rFonts w:eastAsia="ＭＳ 明朝"/>
          <w:sz w:val="22"/>
          <w:szCs w:val="22"/>
        </w:rPr>
        <w:t xml:space="preserve">confined within 5MHz BW, thus it can be required for </w:t>
      </w:r>
      <w:r w:rsidR="00B666D4">
        <w:rPr>
          <w:rFonts w:eastAsia="ＭＳ 明朝"/>
          <w:sz w:val="22"/>
          <w:szCs w:val="22"/>
        </w:rPr>
        <w:t xml:space="preserve">the </w:t>
      </w:r>
      <w:r w:rsidR="00FC42F6">
        <w:rPr>
          <w:rFonts w:eastAsia="ＭＳ 明朝"/>
          <w:sz w:val="22"/>
          <w:szCs w:val="22"/>
        </w:rPr>
        <w:t xml:space="preserve">Rel-18 </w:t>
      </w:r>
      <w:proofErr w:type="spellStart"/>
      <w:r w:rsidR="00FC42F6">
        <w:rPr>
          <w:rFonts w:eastAsia="ＭＳ 明朝"/>
          <w:sz w:val="22"/>
          <w:szCs w:val="22"/>
        </w:rPr>
        <w:t>RedCap</w:t>
      </w:r>
      <w:proofErr w:type="spellEnd"/>
      <w:r w:rsidR="00FC42F6">
        <w:rPr>
          <w:rFonts w:eastAsia="ＭＳ 明朝"/>
          <w:sz w:val="22"/>
          <w:szCs w:val="22"/>
        </w:rPr>
        <w:t xml:space="preserve"> UE to perform RF retuning within the BWP. </w:t>
      </w:r>
      <w:r w:rsidR="0073254A">
        <w:rPr>
          <w:rFonts w:eastAsia="ＭＳ 明朝"/>
          <w:sz w:val="22"/>
          <w:szCs w:val="22"/>
        </w:rPr>
        <w:t xml:space="preserve">This operation is also applicable if </w:t>
      </w:r>
      <w:r w:rsidR="0073254A">
        <w:rPr>
          <w:rFonts w:eastAsia="ＭＳ 明朝" w:hint="eastAsia"/>
          <w:sz w:val="22"/>
          <w:szCs w:val="22"/>
        </w:rPr>
        <w:t>o</w:t>
      </w:r>
      <w:r w:rsidR="0073254A">
        <w:rPr>
          <w:rFonts w:eastAsia="ＭＳ 明朝"/>
          <w:sz w:val="22"/>
          <w:szCs w:val="22"/>
        </w:rPr>
        <w:t>nly BB BW is reduced to 5MHz.</w:t>
      </w:r>
    </w:p>
    <w:p w14:paraId="45559363" w14:textId="056D1707" w:rsidR="0073254A" w:rsidRDefault="0073254A" w:rsidP="003558E1">
      <w:pPr>
        <w:spacing w:afterLines="50" w:after="120"/>
        <w:jc w:val="both"/>
        <w:rPr>
          <w:rFonts w:eastAsia="ＭＳ 明朝"/>
          <w:sz w:val="22"/>
          <w:szCs w:val="22"/>
        </w:rPr>
      </w:pPr>
    </w:p>
    <w:p w14:paraId="4519103B" w14:textId="599CE48B" w:rsidR="00B666D4" w:rsidRPr="00B666D4" w:rsidRDefault="00B666D4" w:rsidP="003558E1">
      <w:pPr>
        <w:spacing w:afterLines="50" w:after="120"/>
        <w:jc w:val="both"/>
        <w:rPr>
          <w:rFonts w:eastAsia="ＭＳ 明朝"/>
          <w:sz w:val="22"/>
          <w:szCs w:val="22"/>
        </w:rPr>
      </w:pPr>
      <w:r>
        <w:rPr>
          <w:rFonts w:eastAsia="ＭＳ 明朝"/>
          <w:sz w:val="22"/>
          <w:szCs w:val="22"/>
        </w:rPr>
        <w:t xml:space="preserve">Based on the discussion above, we made the following </w:t>
      </w:r>
      <w:proofErr w:type="gramStart"/>
      <w:r>
        <w:rPr>
          <w:rFonts w:eastAsia="ＭＳ 明朝"/>
          <w:sz w:val="22"/>
          <w:szCs w:val="22"/>
        </w:rPr>
        <w:t>proposal;</w:t>
      </w:r>
      <w:proofErr w:type="gramEnd"/>
    </w:p>
    <w:p w14:paraId="24484C8F" w14:textId="20350CAA" w:rsidR="005815ED" w:rsidRDefault="005815ED" w:rsidP="003558E1">
      <w:pPr>
        <w:spacing w:afterLines="50" w:after="120"/>
        <w:jc w:val="both"/>
        <w:rPr>
          <w:rFonts w:eastAsia="ＭＳ 明朝"/>
          <w:sz w:val="22"/>
          <w:szCs w:val="22"/>
        </w:rPr>
      </w:pPr>
      <w:r w:rsidRPr="00B66BCC">
        <w:rPr>
          <w:rFonts w:eastAsia="ＭＳ 明朝" w:hint="eastAsia"/>
          <w:b/>
          <w:bCs/>
          <w:sz w:val="22"/>
          <w:szCs w:val="22"/>
        </w:rPr>
        <w:lastRenderedPageBreak/>
        <w:t>P</w:t>
      </w:r>
      <w:r w:rsidRPr="00B66BCC">
        <w:rPr>
          <w:rFonts w:eastAsia="ＭＳ 明朝"/>
          <w:b/>
          <w:bCs/>
          <w:sz w:val="22"/>
          <w:szCs w:val="22"/>
        </w:rPr>
        <w:t xml:space="preserve">roposal </w:t>
      </w:r>
      <w:r w:rsidR="00DC4F02">
        <w:rPr>
          <w:rFonts w:eastAsia="ＭＳ 明朝"/>
          <w:b/>
          <w:bCs/>
          <w:sz w:val="22"/>
          <w:szCs w:val="22"/>
        </w:rPr>
        <w:t>5</w:t>
      </w:r>
      <w:r w:rsidRPr="00B66BCC">
        <w:rPr>
          <w:rFonts w:eastAsia="ＭＳ 明朝"/>
          <w:b/>
          <w:bCs/>
          <w:sz w:val="22"/>
          <w:szCs w:val="22"/>
        </w:rPr>
        <w:t xml:space="preserve">: RAN1 should discuss </w:t>
      </w:r>
      <w:r>
        <w:rPr>
          <w:rFonts w:eastAsia="ＭＳ 明朝"/>
          <w:b/>
          <w:bCs/>
          <w:sz w:val="22"/>
          <w:szCs w:val="22"/>
        </w:rPr>
        <w:t xml:space="preserve">the configuration of initial DL/UL BWP for Rel-18 </w:t>
      </w:r>
      <w:proofErr w:type="spellStart"/>
      <w:r>
        <w:rPr>
          <w:rFonts w:eastAsia="ＭＳ 明朝"/>
          <w:b/>
          <w:bCs/>
          <w:sz w:val="22"/>
          <w:szCs w:val="22"/>
        </w:rPr>
        <w:t>RedCap</w:t>
      </w:r>
      <w:proofErr w:type="spellEnd"/>
      <w:r w:rsidRPr="00B66BCC">
        <w:rPr>
          <w:rFonts w:eastAsia="ＭＳ 明朝"/>
          <w:b/>
          <w:bCs/>
          <w:sz w:val="22"/>
          <w:szCs w:val="22"/>
        </w:rPr>
        <w:t xml:space="preserve"> in FR1 including the following alternatives if RF and BB BW for Rel-18 </w:t>
      </w:r>
      <w:proofErr w:type="spellStart"/>
      <w:r w:rsidRPr="00B66BCC">
        <w:rPr>
          <w:rFonts w:eastAsia="ＭＳ 明朝"/>
          <w:b/>
          <w:bCs/>
          <w:sz w:val="22"/>
          <w:szCs w:val="22"/>
        </w:rPr>
        <w:t>RedCap</w:t>
      </w:r>
      <w:proofErr w:type="spellEnd"/>
      <w:r w:rsidRPr="00B66BCC">
        <w:rPr>
          <w:rFonts w:eastAsia="ＭＳ 明朝"/>
          <w:b/>
          <w:bCs/>
          <w:sz w:val="22"/>
          <w:szCs w:val="22"/>
        </w:rPr>
        <w:t xml:space="preserve"> is reduced to 5MHz.</w:t>
      </w:r>
    </w:p>
    <w:p w14:paraId="42840A7C" w14:textId="506CCD47" w:rsidR="003558E1" w:rsidRPr="005815ED" w:rsidRDefault="003558E1" w:rsidP="005815ED">
      <w:pPr>
        <w:pStyle w:val="afc"/>
        <w:numPr>
          <w:ilvl w:val="0"/>
          <w:numId w:val="44"/>
        </w:numPr>
        <w:spacing w:afterLines="50" w:after="120"/>
        <w:ind w:leftChars="0"/>
        <w:jc w:val="both"/>
        <w:rPr>
          <w:rFonts w:eastAsia="ＭＳ 明朝"/>
          <w:b/>
          <w:bCs/>
          <w:sz w:val="22"/>
          <w:szCs w:val="22"/>
        </w:rPr>
      </w:pPr>
      <w:r w:rsidRPr="005815ED">
        <w:rPr>
          <w:rFonts w:eastAsia="ＭＳ 明朝"/>
          <w:b/>
          <w:bCs/>
          <w:sz w:val="22"/>
          <w:szCs w:val="22"/>
        </w:rPr>
        <w:t xml:space="preserve">Alt.1: separate initial </w:t>
      </w:r>
      <w:r w:rsidR="00264ED0" w:rsidRPr="005815ED">
        <w:rPr>
          <w:rFonts w:eastAsia="ＭＳ 明朝"/>
          <w:b/>
          <w:bCs/>
          <w:sz w:val="22"/>
          <w:szCs w:val="22"/>
        </w:rPr>
        <w:t>DL/</w:t>
      </w:r>
      <w:r w:rsidRPr="005815ED">
        <w:rPr>
          <w:rFonts w:eastAsia="ＭＳ 明朝"/>
          <w:b/>
          <w:bCs/>
          <w:sz w:val="22"/>
          <w:szCs w:val="22"/>
        </w:rPr>
        <w:t xml:space="preserve">UL BWP for </w:t>
      </w:r>
      <w:r w:rsidR="00C26EFD" w:rsidRPr="005815ED">
        <w:rPr>
          <w:rFonts w:eastAsia="ＭＳ 明朝"/>
          <w:b/>
          <w:bCs/>
          <w:sz w:val="22"/>
          <w:szCs w:val="22"/>
        </w:rPr>
        <w:t xml:space="preserve">Rel-18 </w:t>
      </w:r>
      <w:proofErr w:type="spellStart"/>
      <w:r w:rsidRPr="005815ED">
        <w:rPr>
          <w:rFonts w:eastAsia="ＭＳ 明朝"/>
          <w:b/>
          <w:bCs/>
          <w:sz w:val="22"/>
          <w:szCs w:val="22"/>
        </w:rPr>
        <w:t>RedCap</w:t>
      </w:r>
      <w:proofErr w:type="spellEnd"/>
    </w:p>
    <w:p w14:paraId="5E931A8D" w14:textId="28759E8E" w:rsidR="003558E1" w:rsidRPr="005815ED" w:rsidRDefault="003558E1" w:rsidP="005815ED">
      <w:pPr>
        <w:pStyle w:val="afc"/>
        <w:numPr>
          <w:ilvl w:val="0"/>
          <w:numId w:val="44"/>
        </w:numPr>
        <w:spacing w:afterLines="50" w:after="120"/>
        <w:ind w:leftChars="0"/>
        <w:jc w:val="both"/>
        <w:rPr>
          <w:rFonts w:eastAsia="ＭＳ 明朝"/>
          <w:b/>
          <w:bCs/>
          <w:sz w:val="22"/>
          <w:szCs w:val="22"/>
        </w:rPr>
      </w:pPr>
      <w:r w:rsidRPr="005815ED">
        <w:rPr>
          <w:rFonts w:eastAsia="ＭＳ 明朝"/>
          <w:b/>
          <w:bCs/>
          <w:sz w:val="22"/>
          <w:szCs w:val="22"/>
        </w:rPr>
        <w:t>Alt.2:</w:t>
      </w:r>
      <w:r w:rsidR="005815ED">
        <w:rPr>
          <w:rFonts w:eastAsia="ＭＳ 明朝"/>
          <w:b/>
          <w:bCs/>
          <w:sz w:val="22"/>
          <w:szCs w:val="22"/>
        </w:rPr>
        <w:t xml:space="preserve"> </w:t>
      </w:r>
      <w:r w:rsidRPr="005815ED">
        <w:rPr>
          <w:rFonts w:eastAsia="ＭＳ 明朝"/>
          <w:b/>
          <w:bCs/>
          <w:sz w:val="22"/>
          <w:szCs w:val="22"/>
        </w:rPr>
        <w:t xml:space="preserve">initial </w:t>
      </w:r>
      <w:r w:rsidR="00264ED0" w:rsidRPr="005815ED">
        <w:rPr>
          <w:rFonts w:eastAsia="ＭＳ 明朝"/>
          <w:b/>
          <w:bCs/>
          <w:sz w:val="22"/>
          <w:szCs w:val="22"/>
        </w:rPr>
        <w:t>DL/</w:t>
      </w:r>
      <w:r w:rsidRPr="005815ED">
        <w:rPr>
          <w:rFonts w:eastAsia="ＭＳ 明朝"/>
          <w:b/>
          <w:bCs/>
          <w:sz w:val="22"/>
          <w:szCs w:val="22"/>
        </w:rPr>
        <w:t>UL BWP is shared with non-</w:t>
      </w:r>
      <w:proofErr w:type="spellStart"/>
      <w:r w:rsidRPr="005815ED">
        <w:rPr>
          <w:rFonts w:eastAsia="ＭＳ 明朝"/>
          <w:b/>
          <w:bCs/>
          <w:sz w:val="22"/>
          <w:szCs w:val="22"/>
        </w:rPr>
        <w:t>eRedCap</w:t>
      </w:r>
      <w:proofErr w:type="spellEnd"/>
      <w:r w:rsidRPr="005815ED">
        <w:rPr>
          <w:rFonts w:eastAsia="ＭＳ 明朝"/>
          <w:b/>
          <w:bCs/>
          <w:sz w:val="22"/>
          <w:szCs w:val="22"/>
        </w:rPr>
        <w:t xml:space="preserve"> UE</w:t>
      </w:r>
      <w:r w:rsidR="009B7BAC">
        <w:rPr>
          <w:rFonts w:eastAsia="ＭＳ 明朝"/>
          <w:b/>
          <w:bCs/>
          <w:sz w:val="22"/>
          <w:szCs w:val="22"/>
        </w:rPr>
        <w:t xml:space="preserve"> and/or Rel-17 </w:t>
      </w:r>
      <w:proofErr w:type="spellStart"/>
      <w:r w:rsidR="009B7BAC">
        <w:rPr>
          <w:rFonts w:eastAsia="ＭＳ 明朝"/>
          <w:b/>
          <w:bCs/>
          <w:sz w:val="22"/>
          <w:szCs w:val="22"/>
        </w:rPr>
        <w:t>RedCap</w:t>
      </w:r>
      <w:proofErr w:type="spellEnd"/>
      <w:r w:rsidR="009B7BAC">
        <w:rPr>
          <w:rFonts w:eastAsia="ＭＳ 明朝"/>
          <w:b/>
          <w:bCs/>
          <w:sz w:val="22"/>
          <w:szCs w:val="22"/>
        </w:rPr>
        <w:t xml:space="preserve"> UE</w:t>
      </w:r>
      <w:r w:rsidRPr="005815ED">
        <w:rPr>
          <w:rFonts w:eastAsia="ＭＳ 明朝"/>
          <w:b/>
          <w:bCs/>
          <w:sz w:val="22"/>
          <w:szCs w:val="22"/>
        </w:rPr>
        <w:t xml:space="preserve">, but CH/signals are confined within </w:t>
      </w:r>
      <w:r w:rsidR="00264ED0" w:rsidRPr="005815ED">
        <w:rPr>
          <w:rFonts w:eastAsia="ＭＳ 明朝"/>
          <w:b/>
          <w:bCs/>
          <w:sz w:val="22"/>
          <w:szCs w:val="22"/>
        </w:rPr>
        <w:t>5MHz</w:t>
      </w:r>
    </w:p>
    <w:p w14:paraId="47015919" w14:textId="39EF3B22" w:rsidR="003558E1" w:rsidRDefault="003558E1" w:rsidP="003558E1">
      <w:pPr>
        <w:spacing w:afterLines="50" w:after="120"/>
        <w:jc w:val="both"/>
        <w:rPr>
          <w:rFonts w:eastAsia="ＭＳ 明朝"/>
          <w:sz w:val="22"/>
          <w:szCs w:val="22"/>
        </w:rPr>
      </w:pPr>
    </w:p>
    <w:p w14:paraId="4A35A493" w14:textId="77777777" w:rsidR="0096672E" w:rsidRPr="0096672E" w:rsidRDefault="0096672E" w:rsidP="0096672E">
      <w:pPr>
        <w:spacing w:afterLines="50" w:after="120"/>
        <w:jc w:val="both"/>
        <w:rPr>
          <w:rFonts w:eastAsia="ＭＳ 明朝"/>
          <w:b/>
          <w:bCs/>
          <w:sz w:val="22"/>
          <w:szCs w:val="22"/>
          <w:u w:val="single"/>
        </w:rPr>
      </w:pPr>
      <w:r w:rsidRPr="0096672E">
        <w:rPr>
          <w:rFonts w:eastAsia="ＭＳ 明朝"/>
          <w:b/>
          <w:bCs/>
          <w:sz w:val="22"/>
          <w:szCs w:val="22"/>
          <w:u w:val="single"/>
        </w:rPr>
        <w:t xml:space="preserve">Issue: all the RACH occasions may not be confined within initial UL BWP for </w:t>
      </w:r>
      <w:proofErr w:type="spellStart"/>
      <w:r w:rsidRPr="0096672E">
        <w:rPr>
          <w:rFonts w:eastAsia="ＭＳ 明朝"/>
          <w:b/>
          <w:bCs/>
          <w:sz w:val="22"/>
          <w:szCs w:val="22"/>
          <w:u w:val="single"/>
        </w:rPr>
        <w:t>eRedCap</w:t>
      </w:r>
      <w:proofErr w:type="spellEnd"/>
    </w:p>
    <w:p w14:paraId="06F77459" w14:textId="10D0D47F"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Associated with the discussion of initial </w:t>
      </w:r>
      <w:r w:rsidR="000814E3">
        <w:rPr>
          <w:rFonts w:eastAsia="ＭＳ 明朝"/>
          <w:sz w:val="22"/>
          <w:szCs w:val="22"/>
        </w:rPr>
        <w:t xml:space="preserve">UL </w:t>
      </w:r>
      <w:r w:rsidRPr="0096672E">
        <w:rPr>
          <w:rFonts w:eastAsia="ＭＳ 明朝"/>
          <w:sz w:val="22"/>
          <w:szCs w:val="22"/>
        </w:rPr>
        <w:t xml:space="preserve">BWP operation, it may need discussion </w:t>
      </w:r>
      <w:r w:rsidR="009E3A2F">
        <w:rPr>
          <w:rFonts w:eastAsia="ＭＳ 明朝"/>
          <w:sz w:val="22"/>
          <w:szCs w:val="22"/>
        </w:rPr>
        <w:t xml:space="preserve">whether </w:t>
      </w:r>
      <w:r w:rsidRPr="0096672E">
        <w:rPr>
          <w:rFonts w:eastAsia="ＭＳ 明朝"/>
          <w:sz w:val="22"/>
          <w:szCs w:val="22"/>
        </w:rPr>
        <w:t>all the ROs are not confined within 5MHz BW.</w:t>
      </w:r>
    </w:p>
    <w:p w14:paraId="5E371EBF" w14:textId="37FBDACD" w:rsidR="0096672E" w:rsidRPr="0096672E" w:rsidRDefault="0096672E" w:rsidP="0096672E">
      <w:pPr>
        <w:spacing w:afterLines="50" w:after="120"/>
        <w:jc w:val="both"/>
        <w:rPr>
          <w:rFonts w:eastAsia="ＭＳ 明朝"/>
          <w:sz w:val="22"/>
          <w:szCs w:val="22"/>
        </w:rPr>
      </w:pPr>
      <w:r w:rsidRPr="0096672E">
        <w:rPr>
          <w:rFonts w:eastAsia="ＭＳ 明朝"/>
          <w:sz w:val="22"/>
          <w:szCs w:val="22"/>
        </w:rPr>
        <w:t>On</w:t>
      </w:r>
      <w:r w:rsidR="000814E3">
        <w:rPr>
          <w:rFonts w:eastAsia="ＭＳ 明朝"/>
          <w:sz w:val="22"/>
          <w:szCs w:val="22"/>
        </w:rPr>
        <w:t>e</w:t>
      </w:r>
      <w:r w:rsidRPr="0096672E">
        <w:rPr>
          <w:rFonts w:eastAsia="ＭＳ 明朝"/>
          <w:sz w:val="22"/>
          <w:szCs w:val="22"/>
        </w:rPr>
        <w:t xml:space="preserve"> possible solution is Rel-18 </w:t>
      </w:r>
      <w:proofErr w:type="spellStart"/>
      <w:r w:rsidRPr="0096672E">
        <w:rPr>
          <w:rFonts w:eastAsia="ＭＳ 明朝"/>
          <w:sz w:val="22"/>
          <w:szCs w:val="22"/>
        </w:rPr>
        <w:t>RedCap</w:t>
      </w:r>
      <w:proofErr w:type="spellEnd"/>
      <w:r w:rsidRPr="0096672E">
        <w:rPr>
          <w:rFonts w:eastAsia="ＭＳ 明朝"/>
          <w:sz w:val="22"/>
          <w:szCs w:val="22"/>
        </w:rPr>
        <w:t xml:space="preserve"> UE dedicated RO configurations to </w:t>
      </w:r>
      <w:r w:rsidR="000814E3">
        <w:rPr>
          <w:rFonts w:eastAsia="ＭＳ 明朝"/>
          <w:sz w:val="22"/>
          <w:szCs w:val="22"/>
        </w:rPr>
        <w:t xml:space="preserve">ensure </w:t>
      </w:r>
      <w:r w:rsidRPr="0096672E">
        <w:rPr>
          <w:rFonts w:eastAsia="ＭＳ 明朝"/>
          <w:sz w:val="22"/>
          <w:szCs w:val="22"/>
        </w:rPr>
        <w:t xml:space="preserve">all the ROs associated with each SSB index are confined within 5MHz which </w:t>
      </w:r>
      <w:r w:rsidR="000814E3">
        <w:rPr>
          <w:rFonts w:eastAsia="ＭＳ 明朝"/>
          <w:sz w:val="22"/>
          <w:szCs w:val="22"/>
        </w:rPr>
        <w:t xml:space="preserve">is </w:t>
      </w:r>
      <w:r w:rsidRPr="0096672E">
        <w:rPr>
          <w:rFonts w:eastAsia="ＭＳ 明朝" w:hint="eastAsia"/>
          <w:sz w:val="22"/>
          <w:szCs w:val="22"/>
        </w:rPr>
        <w:t>s</w:t>
      </w:r>
      <w:r w:rsidRPr="0096672E">
        <w:rPr>
          <w:rFonts w:eastAsia="ＭＳ 明朝"/>
          <w:sz w:val="22"/>
          <w:szCs w:val="22"/>
        </w:rPr>
        <w:t xml:space="preserve">upported for Rel-17 </w:t>
      </w:r>
      <w:proofErr w:type="spellStart"/>
      <w:r w:rsidRPr="0096672E">
        <w:rPr>
          <w:rFonts w:eastAsia="ＭＳ 明朝"/>
          <w:sz w:val="22"/>
          <w:szCs w:val="22"/>
        </w:rPr>
        <w:t>RedCap</w:t>
      </w:r>
      <w:proofErr w:type="spellEnd"/>
      <w:r w:rsidRPr="0096672E">
        <w:rPr>
          <w:rFonts w:eastAsia="ＭＳ 明朝"/>
          <w:sz w:val="22"/>
          <w:szCs w:val="22"/>
        </w:rPr>
        <w:t>.</w:t>
      </w:r>
    </w:p>
    <w:p w14:paraId="03A369DF" w14:textId="76C12E72"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Another possible solution is that the NW indicates multiple initial UL BWP configurations and a Rel-18 </w:t>
      </w:r>
      <w:proofErr w:type="spellStart"/>
      <w:r w:rsidRPr="0096672E">
        <w:rPr>
          <w:rFonts w:eastAsia="ＭＳ 明朝"/>
          <w:sz w:val="22"/>
          <w:szCs w:val="22"/>
        </w:rPr>
        <w:t>RedCap</w:t>
      </w:r>
      <w:proofErr w:type="spellEnd"/>
      <w:r w:rsidRPr="0096672E">
        <w:rPr>
          <w:rFonts w:eastAsia="ＭＳ 明朝"/>
          <w:sz w:val="22"/>
          <w:szCs w:val="22"/>
        </w:rPr>
        <w:t xml:space="preserve"> UE selects one</w:t>
      </w:r>
      <w:r w:rsidR="000814E3">
        <w:rPr>
          <w:rFonts w:eastAsia="ＭＳ 明朝"/>
          <w:sz w:val="22"/>
          <w:szCs w:val="22"/>
        </w:rPr>
        <w:t xml:space="preserve"> applicable</w:t>
      </w:r>
      <w:r w:rsidRPr="0096672E">
        <w:rPr>
          <w:rFonts w:eastAsia="ＭＳ 明朝"/>
          <w:sz w:val="22"/>
          <w:szCs w:val="22"/>
        </w:rPr>
        <w:t xml:space="preserve"> initial UL BWP from them which includes the RO associated with the best SSB for the UE. By the way, PUCCH frequency hopping disabling was supported for PUCCH before dedicated configuration for Rel-17 </w:t>
      </w:r>
      <w:proofErr w:type="spellStart"/>
      <w:r w:rsidRPr="0096672E">
        <w:rPr>
          <w:rFonts w:eastAsia="ＭＳ 明朝"/>
          <w:sz w:val="22"/>
          <w:szCs w:val="22"/>
        </w:rPr>
        <w:t>RedCap</w:t>
      </w:r>
      <w:proofErr w:type="spellEnd"/>
      <w:r w:rsidRPr="0096672E">
        <w:rPr>
          <w:rFonts w:eastAsia="ＭＳ 明朝"/>
          <w:sz w:val="22"/>
          <w:szCs w:val="22"/>
        </w:rPr>
        <w:t xml:space="preserve"> to avoid PUSCH resource fragmentation issue if separate initial UL BWP is configured. However, if this solution, i.e., multiple initial UL BWP configurations, is supported for Rel-18 </w:t>
      </w:r>
      <w:proofErr w:type="spellStart"/>
      <w:r w:rsidRPr="0096672E">
        <w:rPr>
          <w:rFonts w:eastAsia="ＭＳ 明朝"/>
          <w:sz w:val="22"/>
          <w:szCs w:val="22"/>
        </w:rPr>
        <w:t>RedCap</w:t>
      </w:r>
      <w:proofErr w:type="spellEnd"/>
      <w:r w:rsidRPr="0096672E">
        <w:rPr>
          <w:rFonts w:eastAsia="ＭＳ 明朝"/>
          <w:sz w:val="22"/>
          <w:szCs w:val="22"/>
        </w:rPr>
        <w:t>, PUSCH fragmentation no longer avoided even if</w:t>
      </w:r>
      <w:r w:rsidR="000814E3">
        <w:rPr>
          <w:rFonts w:eastAsia="ＭＳ 明朝"/>
          <w:sz w:val="22"/>
          <w:szCs w:val="22"/>
        </w:rPr>
        <w:t xml:space="preserve"> the</w:t>
      </w:r>
      <w:r w:rsidRPr="0096672E">
        <w:rPr>
          <w:rFonts w:eastAsia="ＭＳ 明朝"/>
          <w:sz w:val="22"/>
          <w:szCs w:val="22"/>
        </w:rPr>
        <w:t xml:space="preserve"> frequency hopping is disabled. Therefore, this solution is not preferable from </w:t>
      </w:r>
      <w:r w:rsidR="000814E3">
        <w:rPr>
          <w:rFonts w:eastAsia="ＭＳ 明朝"/>
          <w:sz w:val="22"/>
          <w:szCs w:val="22"/>
        </w:rPr>
        <w:t xml:space="preserve">the </w:t>
      </w:r>
      <w:r w:rsidRPr="0096672E">
        <w:rPr>
          <w:rFonts w:eastAsia="ＭＳ 明朝"/>
          <w:sz w:val="22"/>
          <w:szCs w:val="22"/>
        </w:rPr>
        <w:t>PUSCH resource fragmentation perspective.</w:t>
      </w:r>
    </w:p>
    <w:p w14:paraId="2F213361" w14:textId="77777777" w:rsidR="0096672E" w:rsidRPr="0096672E" w:rsidRDefault="0096672E" w:rsidP="0096672E">
      <w:pPr>
        <w:spacing w:afterLines="50" w:after="120"/>
        <w:jc w:val="both"/>
        <w:rPr>
          <w:rFonts w:eastAsia="ＭＳ 明朝"/>
          <w:sz w:val="22"/>
          <w:szCs w:val="22"/>
        </w:rPr>
      </w:pPr>
    </w:p>
    <w:p w14:paraId="27BCDFE4" w14:textId="77777777"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Based on the discussion above, we made the following </w:t>
      </w:r>
      <w:proofErr w:type="gramStart"/>
      <w:r w:rsidRPr="0096672E">
        <w:rPr>
          <w:rFonts w:eastAsia="ＭＳ 明朝"/>
          <w:sz w:val="22"/>
          <w:szCs w:val="22"/>
        </w:rPr>
        <w:t>proposal;</w:t>
      </w:r>
      <w:proofErr w:type="gramEnd"/>
    </w:p>
    <w:p w14:paraId="13E5E487" w14:textId="0DD08A2F" w:rsidR="0096672E" w:rsidRPr="0096672E" w:rsidRDefault="0096672E" w:rsidP="0096672E">
      <w:pPr>
        <w:spacing w:afterLines="50" w:after="120"/>
        <w:jc w:val="both"/>
        <w:rPr>
          <w:rFonts w:eastAsia="ＭＳ 明朝"/>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sidR="00DC4F02">
        <w:rPr>
          <w:rFonts w:eastAsia="ＭＳ 明朝"/>
          <w:b/>
          <w:bCs/>
          <w:sz w:val="22"/>
          <w:szCs w:val="22"/>
        </w:rPr>
        <w:t>6</w:t>
      </w:r>
      <w:r w:rsidRPr="0096672E">
        <w:rPr>
          <w:rFonts w:eastAsia="ＭＳ 明朝"/>
          <w:b/>
          <w:bCs/>
          <w:sz w:val="22"/>
          <w:szCs w:val="22"/>
        </w:rPr>
        <w:t xml:space="preserve">: RAN1 should discuss the configuration of RACH occasions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in FR1 including the following alternatives if RF and BB BW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is reduced to 5MHz.</w:t>
      </w:r>
    </w:p>
    <w:p w14:paraId="757CD972" w14:textId="77777777" w:rsidR="0096672E" w:rsidRPr="0096672E" w:rsidRDefault="0096672E" w:rsidP="0096672E">
      <w:pPr>
        <w:numPr>
          <w:ilvl w:val="0"/>
          <w:numId w:val="45"/>
        </w:numPr>
        <w:spacing w:afterLines="50" w:after="120"/>
        <w:jc w:val="both"/>
        <w:rPr>
          <w:rFonts w:eastAsia="ＭＳ 明朝"/>
          <w:b/>
          <w:bCs/>
          <w:sz w:val="22"/>
          <w:szCs w:val="22"/>
        </w:rPr>
      </w:pPr>
      <w:r w:rsidRPr="0096672E">
        <w:rPr>
          <w:rFonts w:eastAsia="ＭＳ 明朝"/>
          <w:b/>
          <w:bCs/>
          <w:sz w:val="22"/>
          <w:szCs w:val="22"/>
        </w:rPr>
        <w:t xml:space="preserve">Alt.1: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UE dedicated RO configuration</w:t>
      </w:r>
    </w:p>
    <w:p w14:paraId="29BC6204" w14:textId="4C24B63F" w:rsidR="0096672E" w:rsidRPr="00A04A87" w:rsidRDefault="0096672E" w:rsidP="003558E1">
      <w:pPr>
        <w:numPr>
          <w:ilvl w:val="0"/>
          <w:numId w:val="45"/>
        </w:numPr>
        <w:spacing w:afterLines="50" w:after="120"/>
        <w:jc w:val="both"/>
        <w:rPr>
          <w:rFonts w:eastAsia="ＭＳ 明朝" w:hint="eastAsia"/>
          <w:b/>
          <w:bCs/>
          <w:sz w:val="22"/>
          <w:szCs w:val="22"/>
        </w:rPr>
      </w:pPr>
      <w:r w:rsidRPr="0096672E">
        <w:rPr>
          <w:rFonts w:eastAsia="ＭＳ 明朝"/>
          <w:b/>
          <w:bCs/>
          <w:sz w:val="22"/>
          <w:szCs w:val="22"/>
        </w:rPr>
        <w:t>Alt.2: multiple initial UL BWP configurations</w:t>
      </w:r>
    </w:p>
    <w:p w14:paraId="64139624" w14:textId="77777777" w:rsidR="0096672E" w:rsidRDefault="0096672E" w:rsidP="003558E1">
      <w:pPr>
        <w:spacing w:afterLines="50" w:after="120"/>
        <w:jc w:val="both"/>
        <w:rPr>
          <w:rFonts w:eastAsia="ＭＳ 明朝"/>
          <w:sz w:val="22"/>
          <w:szCs w:val="22"/>
        </w:rPr>
      </w:pPr>
    </w:p>
    <w:p w14:paraId="2F1CF3A0" w14:textId="28FA03AD" w:rsidR="003558E1" w:rsidRPr="003558E1" w:rsidRDefault="003558E1" w:rsidP="003558E1">
      <w:pPr>
        <w:spacing w:afterLines="50" w:after="120"/>
        <w:jc w:val="both"/>
        <w:rPr>
          <w:rFonts w:eastAsia="ＭＳ 明朝"/>
          <w:b/>
          <w:bCs/>
          <w:sz w:val="22"/>
          <w:szCs w:val="22"/>
          <w:u w:val="single"/>
        </w:rPr>
      </w:pPr>
      <w:r w:rsidRPr="003558E1">
        <w:rPr>
          <w:rFonts w:eastAsia="ＭＳ 明朝"/>
          <w:b/>
          <w:bCs/>
          <w:sz w:val="22"/>
          <w:szCs w:val="22"/>
          <w:u w:val="single"/>
        </w:rPr>
        <w:t xml:space="preserve">Issue: early indication of </w:t>
      </w:r>
      <w:r w:rsidR="00543CCB">
        <w:rPr>
          <w:rFonts w:eastAsia="ＭＳ 明朝"/>
          <w:b/>
          <w:bCs/>
          <w:sz w:val="22"/>
          <w:szCs w:val="22"/>
          <w:u w:val="single"/>
        </w:rPr>
        <w:t xml:space="preserve">Rel-18 </w:t>
      </w:r>
      <w:proofErr w:type="spellStart"/>
      <w:r w:rsidRPr="003558E1">
        <w:rPr>
          <w:rFonts w:eastAsia="ＭＳ 明朝"/>
          <w:b/>
          <w:bCs/>
          <w:sz w:val="22"/>
          <w:szCs w:val="22"/>
          <w:u w:val="single"/>
        </w:rPr>
        <w:t>RedCap</w:t>
      </w:r>
      <w:proofErr w:type="spellEnd"/>
      <w:r w:rsidRPr="003558E1">
        <w:rPr>
          <w:rFonts w:eastAsia="ＭＳ 明朝"/>
          <w:b/>
          <w:bCs/>
          <w:sz w:val="22"/>
          <w:szCs w:val="22"/>
          <w:u w:val="single"/>
        </w:rPr>
        <w:t xml:space="preserve"> may be necessary for </w:t>
      </w:r>
      <w:r w:rsidR="00543CCB">
        <w:rPr>
          <w:rFonts w:eastAsia="ＭＳ 明朝"/>
          <w:b/>
          <w:bCs/>
          <w:sz w:val="22"/>
          <w:szCs w:val="22"/>
          <w:u w:val="single"/>
        </w:rPr>
        <w:t xml:space="preserve">Rel-18 </w:t>
      </w:r>
      <w:proofErr w:type="spellStart"/>
      <w:r w:rsidRPr="003558E1">
        <w:rPr>
          <w:rFonts w:eastAsia="ＭＳ 明朝"/>
          <w:b/>
          <w:bCs/>
          <w:sz w:val="22"/>
          <w:szCs w:val="22"/>
          <w:u w:val="single"/>
        </w:rPr>
        <w:t>RedCap</w:t>
      </w:r>
      <w:proofErr w:type="spellEnd"/>
      <w:r w:rsidRPr="003558E1">
        <w:rPr>
          <w:rFonts w:eastAsia="ＭＳ 明朝"/>
          <w:b/>
          <w:bCs/>
          <w:sz w:val="22"/>
          <w:szCs w:val="22"/>
          <w:u w:val="single"/>
        </w:rPr>
        <w:t xml:space="preserve"> specific operation during random access</w:t>
      </w:r>
    </w:p>
    <w:p w14:paraId="58103E5A" w14:textId="2A8C42E5" w:rsidR="00F733AC" w:rsidRDefault="009E0F45" w:rsidP="003558E1">
      <w:pPr>
        <w:spacing w:afterLines="50" w:after="120"/>
        <w:jc w:val="both"/>
        <w:rPr>
          <w:rFonts w:eastAsia="ＭＳ 明朝"/>
          <w:sz w:val="22"/>
          <w:szCs w:val="22"/>
        </w:rPr>
      </w:pPr>
      <w:r>
        <w:rPr>
          <w:rFonts w:eastAsia="ＭＳ 明朝"/>
          <w:sz w:val="22"/>
          <w:szCs w:val="22"/>
        </w:rPr>
        <w:t xml:space="preserve">As discussed in Rel-17 </w:t>
      </w:r>
      <w:proofErr w:type="spellStart"/>
      <w:r>
        <w:rPr>
          <w:rFonts w:eastAsia="ＭＳ 明朝"/>
          <w:sz w:val="22"/>
          <w:szCs w:val="22"/>
        </w:rPr>
        <w:t>RedCap</w:t>
      </w:r>
      <w:proofErr w:type="spellEnd"/>
      <w:r>
        <w:rPr>
          <w:rFonts w:eastAsia="ＭＳ 明朝"/>
          <w:sz w:val="22"/>
          <w:szCs w:val="22"/>
        </w:rPr>
        <w:t xml:space="preserve"> WI, if Rel-18 </w:t>
      </w:r>
      <w:proofErr w:type="spellStart"/>
      <w:r>
        <w:rPr>
          <w:rFonts w:eastAsia="ＭＳ 明朝"/>
          <w:sz w:val="22"/>
          <w:szCs w:val="22"/>
        </w:rPr>
        <w:t>RedCap</w:t>
      </w:r>
      <w:proofErr w:type="spellEnd"/>
      <w:r>
        <w:rPr>
          <w:rFonts w:eastAsia="ＭＳ 明朝"/>
          <w:sz w:val="22"/>
          <w:szCs w:val="22"/>
        </w:rPr>
        <w:t xml:space="preserve"> UE specific operation is specified during initial access/random access, it would be necessary </w:t>
      </w:r>
      <w:r w:rsidR="00B666D4">
        <w:rPr>
          <w:rFonts w:eastAsia="ＭＳ 明朝"/>
          <w:sz w:val="22"/>
          <w:szCs w:val="22"/>
        </w:rPr>
        <w:t xml:space="preserve">for the Rel-18 </w:t>
      </w:r>
      <w:proofErr w:type="spellStart"/>
      <w:r w:rsidR="00B666D4">
        <w:rPr>
          <w:rFonts w:eastAsia="ＭＳ 明朝"/>
          <w:sz w:val="22"/>
          <w:szCs w:val="22"/>
        </w:rPr>
        <w:t>RedCap</w:t>
      </w:r>
      <w:proofErr w:type="spellEnd"/>
      <w:r w:rsidR="00B666D4">
        <w:rPr>
          <w:rFonts w:eastAsia="ＭＳ 明朝"/>
          <w:sz w:val="22"/>
          <w:szCs w:val="22"/>
        </w:rPr>
        <w:t xml:space="preserve"> UE </w:t>
      </w:r>
      <w:r>
        <w:rPr>
          <w:rFonts w:eastAsia="ＭＳ 明朝"/>
          <w:sz w:val="22"/>
          <w:szCs w:val="22"/>
        </w:rPr>
        <w:t xml:space="preserve">to </w:t>
      </w:r>
      <w:r w:rsidR="00B666D4">
        <w:rPr>
          <w:rFonts w:eastAsia="ＭＳ 明朝"/>
          <w:sz w:val="22"/>
          <w:szCs w:val="22"/>
        </w:rPr>
        <w:t>report its capability as early indication during random access.</w:t>
      </w:r>
      <w:r w:rsidR="00BF1C6C">
        <w:rPr>
          <w:rFonts w:eastAsia="ＭＳ 明朝"/>
          <w:sz w:val="22"/>
          <w:szCs w:val="22"/>
        </w:rPr>
        <w:t xml:space="preserve"> It would depend on the framework of Rel-18 </w:t>
      </w:r>
      <w:proofErr w:type="spellStart"/>
      <w:r w:rsidR="00BF1C6C">
        <w:rPr>
          <w:rFonts w:eastAsia="ＭＳ 明朝"/>
          <w:sz w:val="22"/>
          <w:szCs w:val="22"/>
        </w:rPr>
        <w:t>RedCap</w:t>
      </w:r>
      <w:proofErr w:type="spellEnd"/>
      <w:r w:rsidR="00BF1C6C">
        <w:rPr>
          <w:rFonts w:eastAsia="ＭＳ 明朝"/>
          <w:sz w:val="22"/>
          <w:szCs w:val="22"/>
        </w:rPr>
        <w:t xml:space="preserve"> UE operation for initial access/random access.</w:t>
      </w:r>
      <w:r w:rsidR="00F733AC">
        <w:rPr>
          <w:rFonts w:eastAsia="ＭＳ 明朝"/>
          <w:sz w:val="22"/>
          <w:szCs w:val="22"/>
        </w:rPr>
        <w:t xml:space="preserve"> More specifically, if a Rel-18 </w:t>
      </w:r>
      <w:proofErr w:type="spellStart"/>
      <w:r w:rsidR="00F733AC">
        <w:rPr>
          <w:rFonts w:eastAsia="ＭＳ 明朝"/>
          <w:sz w:val="22"/>
          <w:szCs w:val="22"/>
        </w:rPr>
        <w:t>RedCap</w:t>
      </w:r>
      <w:proofErr w:type="spellEnd"/>
      <w:r w:rsidR="00F733AC">
        <w:rPr>
          <w:rFonts w:eastAsia="ＭＳ 明朝"/>
          <w:sz w:val="22"/>
          <w:szCs w:val="22"/>
        </w:rPr>
        <w:t xml:space="preserve"> UE can support the same operation as Rel-17 </w:t>
      </w:r>
      <w:proofErr w:type="spellStart"/>
      <w:r w:rsidR="00F733AC">
        <w:rPr>
          <w:rFonts w:eastAsia="ＭＳ 明朝"/>
          <w:sz w:val="22"/>
          <w:szCs w:val="22"/>
        </w:rPr>
        <w:t>RedCap</w:t>
      </w:r>
      <w:proofErr w:type="spellEnd"/>
      <w:r w:rsidR="00F733AC">
        <w:rPr>
          <w:rFonts w:eastAsia="ＭＳ 明朝"/>
          <w:sz w:val="22"/>
          <w:szCs w:val="22"/>
        </w:rPr>
        <w:t xml:space="preserve">, the early indication mechanism supported in Rel-17 may be sufficient. However, considering that if it is necessary to ensure that PDSCH/PUSCH received/transmitted in initial DL/UL BWP is not span larger BW than 5MHz especially for Rel-18 </w:t>
      </w:r>
      <w:proofErr w:type="spellStart"/>
      <w:r w:rsidR="00F733AC">
        <w:rPr>
          <w:rFonts w:eastAsia="ＭＳ 明朝"/>
          <w:sz w:val="22"/>
          <w:szCs w:val="22"/>
        </w:rPr>
        <w:t>RedCap</w:t>
      </w:r>
      <w:proofErr w:type="spellEnd"/>
      <w:r w:rsidR="00F733AC">
        <w:rPr>
          <w:rFonts w:eastAsia="ＭＳ 明朝"/>
          <w:sz w:val="22"/>
          <w:szCs w:val="22"/>
        </w:rPr>
        <w:t xml:space="preserve"> UE, early indication of Rel-18 </w:t>
      </w:r>
      <w:proofErr w:type="spellStart"/>
      <w:r w:rsidR="00F733AC">
        <w:rPr>
          <w:rFonts w:eastAsia="ＭＳ 明朝"/>
          <w:sz w:val="22"/>
          <w:szCs w:val="22"/>
        </w:rPr>
        <w:t>RedCap</w:t>
      </w:r>
      <w:proofErr w:type="spellEnd"/>
      <w:r w:rsidR="00F733AC">
        <w:rPr>
          <w:rFonts w:eastAsia="ＭＳ 明朝"/>
          <w:sz w:val="22"/>
          <w:szCs w:val="22"/>
        </w:rPr>
        <w:t xml:space="preserve"> would be necessary.</w:t>
      </w:r>
    </w:p>
    <w:p w14:paraId="324CBD34" w14:textId="6D605421" w:rsidR="003558E1" w:rsidRDefault="003558E1" w:rsidP="00B04604">
      <w:pPr>
        <w:spacing w:afterLines="50" w:after="120"/>
        <w:jc w:val="both"/>
        <w:rPr>
          <w:rFonts w:eastAsia="ＭＳ 明朝"/>
          <w:sz w:val="22"/>
          <w:szCs w:val="22"/>
        </w:rPr>
      </w:pPr>
    </w:p>
    <w:p w14:paraId="3CEB4B3D" w14:textId="23543C14" w:rsidR="003558E1" w:rsidRPr="002F6E2C" w:rsidRDefault="00543CCB" w:rsidP="003558E1">
      <w:pPr>
        <w:spacing w:afterLines="50" w:after="120"/>
        <w:jc w:val="both"/>
        <w:rPr>
          <w:rFonts w:eastAsia="ＭＳ 明朝"/>
          <w:b/>
          <w:bCs/>
          <w:sz w:val="22"/>
          <w:szCs w:val="22"/>
        </w:rPr>
      </w:pPr>
      <w:r w:rsidRPr="0089580E">
        <w:rPr>
          <w:rFonts w:eastAsia="ＭＳ 明朝" w:hint="eastAsia"/>
          <w:b/>
          <w:bCs/>
          <w:sz w:val="22"/>
          <w:szCs w:val="22"/>
        </w:rPr>
        <w:t>P</w:t>
      </w:r>
      <w:r w:rsidRPr="0089580E">
        <w:rPr>
          <w:rFonts w:eastAsia="ＭＳ 明朝"/>
          <w:b/>
          <w:bCs/>
          <w:sz w:val="22"/>
          <w:szCs w:val="22"/>
        </w:rPr>
        <w:t xml:space="preserve">roposal </w:t>
      </w:r>
      <w:r w:rsidR="00DC4F02">
        <w:rPr>
          <w:rFonts w:eastAsia="ＭＳ 明朝"/>
          <w:b/>
          <w:bCs/>
          <w:sz w:val="22"/>
          <w:szCs w:val="22"/>
        </w:rPr>
        <w:t>7</w:t>
      </w:r>
      <w:r w:rsidRPr="00B66BCC">
        <w:rPr>
          <w:rFonts w:eastAsia="ＭＳ 明朝"/>
          <w:b/>
          <w:bCs/>
          <w:sz w:val="22"/>
          <w:szCs w:val="22"/>
        </w:rPr>
        <w:t xml:space="preserve">: RAN1 should discuss </w:t>
      </w:r>
      <w:r>
        <w:rPr>
          <w:rFonts w:eastAsia="ＭＳ 明朝"/>
          <w:b/>
          <w:bCs/>
          <w:sz w:val="22"/>
          <w:szCs w:val="22"/>
        </w:rPr>
        <w:t xml:space="preserve">how to </w:t>
      </w:r>
      <w:r w:rsidR="004F1794">
        <w:rPr>
          <w:rFonts w:eastAsia="ＭＳ 明朝"/>
          <w:b/>
          <w:bCs/>
          <w:sz w:val="22"/>
          <w:szCs w:val="22"/>
        </w:rPr>
        <w:t>report that a UE is</w:t>
      </w:r>
      <w:r>
        <w:rPr>
          <w:rFonts w:eastAsia="ＭＳ 明朝"/>
          <w:b/>
          <w:bCs/>
          <w:sz w:val="22"/>
          <w:szCs w:val="22"/>
        </w:rPr>
        <w:t xml:space="preserve"> Rel-18 </w:t>
      </w:r>
      <w:proofErr w:type="spellStart"/>
      <w:r>
        <w:rPr>
          <w:rFonts w:eastAsia="ＭＳ 明朝"/>
          <w:b/>
          <w:bCs/>
          <w:sz w:val="22"/>
          <w:szCs w:val="22"/>
        </w:rPr>
        <w:t>RedCap</w:t>
      </w:r>
      <w:proofErr w:type="spellEnd"/>
      <w:r>
        <w:rPr>
          <w:rFonts w:eastAsia="ＭＳ 明朝"/>
          <w:b/>
          <w:bCs/>
          <w:sz w:val="22"/>
          <w:szCs w:val="22"/>
        </w:rPr>
        <w:t xml:space="preserve"> </w:t>
      </w:r>
      <w:r w:rsidRPr="00B66BCC">
        <w:rPr>
          <w:rFonts w:eastAsia="ＭＳ 明朝"/>
          <w:b/>
          <w:bCs/>
          <w:sz w:val="22"/>
          <w:szCs w:val="22"/>
        </w:rPr>
        <w:t>if</w:t>
      </w:r>
      <w:r>
        <w:rPr>
          <w:rFonts w:eastAsia="ＭＳ 明朝"/>
          <w:b/>
          <w:bCs/>
          <w:sz w:val="22"/>
          <w:szCs w:val="22"/>
        </w:rPr>
        <w:t xml:space="preserve"> Rel-18 </w:t>
      </w:r>
      <w:proofErr w:type="spellStart"/>
      <w:r>
        <w:rPr>
          <w:rFonts w:eastAsia="ＭＳ 明朝"/>
          <w:b/>
          <w:bCs/>
          <w:sz w:val="22"/>
          <w:szCs w:val="22"/>
        </w:rPr>
        <w:t>RedCap</w:t>
      </w:r>
      <w:proofErr w:type="spellEnd"/>
      <w:r>
        <w:rPr>
          <w:rFonts w:eastAsia="ＭＳ 明朝"/>
          <w:b/>
          <w:bCs/>
          <w:sz w:val="22"/>
          <w:szCs w:val="22"/>
        </w:rPr>
        <w:t xml:space="preserve"> UE specific operation is specified during random access</w:t>
      </w:r>
      <w:r w:rsidRPr="00B66BCC">
        <w:rPr>
          <w:rFonts w:eastAsia="ＭＳ 明朝"/>
          <w:b/>
          <w:bCs/>
          <w:sz w:val="22"/>
          <w:szCs w:val="22"/>
        </w:rPr>
        <w:t>.</w:t>
      </w:r>
    </w:p>
    <w:p w14:paraId="084209D2" w14:textId="7AB4F1DF" w:rsidR="003558E1" w:rsidRDefault="003558E1" w:rsidP="003558E1">
      <w:pPr>
        <w:spacing w:afterLines="50" w:after="120"/>
        <w:jc w:val="both"/>
        <w:rPr>
          <w:rFonts w:eastAsia="ＭＳ 明朝"/>
          <w:sz w:val="22"/>
          <w:szCs w:val="22"/>
        </w:rPr>
      </w:pPr>
    </w:p>
    <w:p w14:paraId="5F616C06" w14:textId="77777777" w:rsidR="0096672E" w:rsidRPr="0096672E" w:rsidRDefault="0096672E" w:rsidP="0096672E">
      <w:pPr>
        <w:spacing w:afterLines="50" w:after="120"/>
        <w:jc w:val="both"/>
        <w:rPr>
          <w:rFonts w:eastAsia="ＭＳ 明朝"/>
          <w:b/>
          <w:bCs/>
          <w:sz w:val="22"/>
          <w:szCs w:val="22"/>
          <w:u w:val="single"/>
        </w:rPr>
      </w:pPr>
      <w:r w:rsidRPr="0096672E">
        <w:rPr>
          <w:rFonts w:eastAsia="ＭＳ 明朝"/>
          <w:b/>
          <w:bCs/>
          <w:sz w:val="22"/>
          <w:szCs w:val="22"/>
          <w:u w:val="single"/>
        </w:rPr>
        <w:t xml:space="preserve">Issue: Whether SSB is included in initial/RRC-configured DL BWP for </w:t>
      </w:r>
      <w:proofErr w:type="spellStart"/>
      <w:r w:rsidRPr="0096672E">
        <w:rPr>
          <w:rFonts w:eastAsia="ＭＳ 明朝"/>
          <w:b/>
          <w:bCs/>
          <w:sz w:val="22"/>
          <w:szCs w:val="22"/>
          <w:u w:val="single"/>
        </w:rPr>
        <w:t>eRedCap</w:t>
      </w:r>
      <w:proofErr w:type="spellEnd"/>
    </w:p>
    <w:p w14:paraId="377A1D96" w14:textId="79DE7AB8"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As discussed in Rel-17 </w:t>
      </w:r>
      <w:proofErr w:type="spellStart"/>
      <w:r w:rsidRPr="0096672E">
        <w:rPr>
          <w:rFonts w:eastAsia="ＭＳ 明朝"/>
          <w:sz w:val="22"/>
          <w:szCs w:val="22"/>
        </w:rPr>
        <w:t>RedCap</w:t>
      </w:r>
      <w:proofErr w:type="spellEnd"/>
      <w:r w:rsidRPr="0096672E">
        <w:rPr>
          <w:rFonts w:eastAsia="ＭＳ 明朝"/>
          <w:sz w:val="22"/>
          <w:szCs w:val="22"/>
        </w:rPr>
        <w:t xml:space="preserve"> WI, it is necessary to discuss whether SSB is included in the separate initial DL BWP and/or RRC-configured DL BWP for Rel-18 </w:t>
      </w:r>
      <w:proofErr w:type="spellStart"/>
      <w:r w:rsidRPr="0096672E">
        <w:rPr>
          <w:rFonts w:eastAsia="ＭＳ 明朝"/>
          <w:sz w:val="22"/>
          <w:szCs w:val="22"/>
        </w:rPr>
        <w:t>RedCap</w:t>
      </w:r>
      <w:proofErr w:type="spellEnd"/>
      <w:r w:rsidRPr="0096672E">
        <w:rPr>
          <w:rFonts w:eastAsia="ＭＳ 明朝"/>
          <w:sz w:val="22"/>
          <w:szCs w:val="22"/>
        </w:rPr>
        <w:t xml:space="preserve"> UEs. In Rel-17, the operation with NCD-SSB is mandatorily supported in RRC connected mode if CD-SSB is not included in the DL BWP. However, for Rel-18 </w:t>
      </w:r>
      <w:proofErr w:type="spellStart"/>
      <w:r w:rsidRPr="0096672E">
        <w:rPr>
          <w:rFonts w:eastAsia="ＭＳ 明朝"/>
          <w:sz w:val="22"/>
          <w:szCs w:val="22"/>
        </w:rPr>
        <w:t>RedCap</w:t>
      </w:r>
      <w:proofErr w:type="spellEnd"/>
      <w:r w:rsidRPr="0096672E">
        <w:rPr>
          <w:rFonts w:eastAsia="ＭＳ 明朝"/>
          <w:sz w:val="22"/>
          <w:szCs w:val="22"/>
        </w:rPr>
        <w:t xml:space="preserve"> UEs, it is not preferable to mandate </w:t>
      </w:r>
      <w:proofErr w:type="spellStart"/>
      <w:r w:rsidRPr="0096672E">
        <w:rPr>
          <w:rFonts w:eastAsia="ＭＳ 明朝"/>
          <w:sz w:val="22"/>
          <w:szCs w:val="22"/>
        </w:rPr>
        <w:t>gNB</w:t>
      </w:r>
      <w:proofErr w:type="spellEnd"/>
      <w:r w:rsidRPr="0096672E">
        <w:rPr>
          <w:rFonts w:eastAsia="ＭＳ 明朝"/>
          <w:sz w:val="22"/>
          <w:szCs w:val="22"/>
        </w:rPr>
        <w:t xml:space="preserve"> to transmit NCD-SSB since the NW overhead of NCD-SSB would not </w:t>
      </w:r>
      <w:r w:rsidR="000814E3">
        <w:rPr>
          <w:rFonts w:eastAsia="ＭＳ 明朝"/>
          <w:sz w:val="22"/>
          <w:szCs w:val="22"/>
        </w:rPr>
        <w:t xml:space="preserve">be </w:t>
      </w:r>
      <w:r w:rsidRPr="0096672E">
        <w:rPr>
          <w:rFonts w:eastAsia="ＭＳ 明朝"/>
          <w:sz w:val="22"/>
          <w:szCs w:val="22"/>
        </w:rPr>
        <w:t xml:space="preserve">the same with Rel-17 </w:t>
      </w:r>
      <w:proofErr w:type="spellStart"/>
      <w:r w:rsidRPr="0096672E">
        <w:rPr>
          <w:rFonts w:eastAsia="ＭＳ 明朝"/>
          <w:sz w:val="22"/>
          <w:szCs w:val="22"/>
        </w:rPr>
        <w:t>RedCap</w:t>
      </w:r>
      <w:proofErr w:type="spellEnd"/>
      <w:r w:rsidRPr="0096672E">
        <w:rPr>
          <w:rFonts w:eastAsia="ＭＳ 明朝"/>
          <w:sz w:val="22"/>
          <w:szCs w:val="22"/>
        </w:rPr>
        <w:t xml:space="preserve">. For example, NCD-SSB can be configured for Rel-17 </w:t>
      </w:r>
      <w:proofErr w:type="spellStart"/>
      <w:r w:rsidRPr="0096672E">
        <w:rPr>
          <w:rFonts w:eastAsia="ＭＳ 明朝"/>
          <w:sz w:val="22"/>
          <w:szCs w:val="22"/>
        </w:rPr>
        <w:t>RedCap</w:t>
      </w:r>
      <w:proofErr w:type="spellEnd"/>
      <w:r w:rsidRPr="0096672E">
        <w:rPr>
          <w:rFonts w:eastAsia="ＭＳ 明朝"/>
          <w:sz w:val="22"/>
          <w:szCs w:val="22"/>
        </w:rPr>
        <w:t xml:space="preserve"> UEs and additional NCD-SSB can be configured especially for Rel-18 </w:t>
      </w:r>
      <w:proofErr w:type="spellStart"/>
      <w:r w:rsidRPr="0096672E">
        <w:rPr>
          <w:rFonts w:eastAsia="ＭＳ 明朝"/>
          <w:sz w:val="22"/>
          <w:szCs w:val="22"/>
        </w:rPr>
        <w:t>RedCap</w:t>
      </w:r>
      <w:proofErr w:type="spellEnd"/>
      <w:r w:rsidR="0052795C" w:rsidRPr="00182AEC">
        <w:rPr>
          <w:rFonts w:eastAsia="ＭＳ 明朝"/>
          <w:sz w:val="22"/>
          <w:szCs w:val="22"/>
        </w:rPr>
        <w:t xml:space="preserve">, which is </w:t>
      </w:r>
      <w:proofErr w:type="spellStart"/>
      <w:r w:rsidR="0052795C" w:rsidRPr="00182AEC">
        <w:rPr>
          <w:rFonts w:eastAsia="ＭＳ 明朝"/>
          <w:sz w:val="22"/>
          <w:szCs w:val="22"/>
        </w:rPr>
        <w:t>FDMed</w:t>
      </w:r>
      <w:proofErr w:type="spellEnd"/>
      <w:r w:rsidR="0052795C" w:rsidRPr="00182AEC">
        <w:rPr>
          <w:rFonts w:eastAsia="ＭＳ 明朝"/>
          <w:sz w:val="22"/>
          <w:szCs w:val="22"/>
        </w:rPr>
        <w:t xml:space="preserve"> with Rel-17 </w:t>
      </w:r>
      <w:proofErr w:type="spellStart"/>
      <w:r w:rsidR="0052795C" w:rsidRPr="00182AEC">
        <w:rPr>
          <w:rFonts w:eastAsia="ＭＳ 明朝"/>
          <w:sz w:val="22"/>
          <w:szCs w:val="22"/>
        </w:rPr>
        <w:t>RedCap</w:t>
      </w:r>
      <w:proofErr w:type="spellEnd"/>
      <w:r w:rsidRPr="0096672E">
        <w:rPr>
          <w:rFonts w:eastAsia="ＭＳ 明朝"/>
          <w:sz w:val="22"/>
          <w:szCs w:val="22"/>
        </w:rPr>
        <w:t xml:space="preserve">. </w:t>
      </w:r>
      <w:r w:rsidRPr="0096672E">
        <w:rPr>
          <w:rFonts w:eastAsia="ＭＳ 明朝"/>
          <w:sz w:val="22"/>
          <w:szCs w:val="22"/>
        </w:rPr>
        <w:lastRenderedPageBreak/>
        <w:t xml:space="preserve">Therefore, it should be also considered that operation with NCD-SSB reception is not mandatorily supported but Rel-18 </w:t>
      </w:r>
      <w:proofErr w:type="spellStart"/>
      <w:r w:rsidRPr="0096672E">
        <w:rPr>
          <w:rFonts w:eastAsia="ＭＳ 明朝"/>
          <w:sz w:val="22"/>
          <w:szCs w:val="22"/>
        </w:rPr>
        <w:t>RedCap</w:t>
      </w:r>
      <w:proofErr w:type="spellEnd"/>
      <w:r w:rsidRPr="0096672E">
        <w:rPr>
          <w:rFonts w:eastAsia="ＭＳ 明朝"/>
          <w:sz w:val="22"/>
          <w:szCs w:val="22"/>
        </w:rPr>
        <w:t xml:space="preserve"> supports SSB-less BWP operation, e.g., CD-SSB reception with measurement gap as basic operation.</w:t>
      </w:r>
    </w:p>
    <w:p w14:paraId="62CDE38C" w14:textId="77777777" w:rsidR="0096672E" w:rsidRPr="0096672E" w:rsidRDefault="0096672E" w:rsidP="0096672E">
      <w:pPr>
        <w:spacing w:afterLines="50" w:after="120"/>
        <w:jc w:val="both"/>
        <w:rPr>
          <w:rFonts w:eastAsia="ＭＳ 明朝"/>
          <w:sz w:val="22"/>
          <w:szCs w:val="22"/>
        </w:rPr>
      </w:pPr>
    </w:p>
    <w:p w14:paraId="0F9F6CD2" w14:textId="77777777"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Based on the discussion above, we made the following </w:t>
      </w:r>
      <w:proofErr w:type="gramStart"/>
      <w:r w:rsidRPr="0096672E">
        <w:rPr>
          <w:rFonts w:eastAsia="ＭＳ 明朝"/>
          <w:sz w:val="22"/>
          <w:szCs w:val="22"/>
        </w:rPr>
        <w:t>proposal;</w:t>
      </w:r>
      <w:proofErr w:type="gramEnd"/>
    </w:p>
    <w:p w14:paraId="721E6A89" w14:textId="6716EA84" w:rsidR="0096672E" w:rsidRPr="0096672E" w:rsidRDefault="0096672E" w:rsidP="0096672E">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sidR="00DC4F02">
        <w:rPr>
          <w:rFonts w:eastAsia="ＭＳ 明朝"/>
          <w:b/>
          <w:bCs/>
          <w:sz w:val="22"/>
          <w:szCs w:val="22"/>
        </w:rPr>
        <w:t>8</w:t>
      </w:r>
      <w:r w:rsidRPr="0096672E">
        <w:rPr>
          <w:rFonts w:eastAsia="ＭＳ 明朝"/>
          <w:b/>
          <w:bCs/>
          <w:sz w:val="22"/>
          <w:szCs w:val="22"/>
        </w:rPr>
        <w:t xml:space="preserve">: RAN1 should discuss </w:t>
      </w:r>
      <w:r w:rsidR="000814E3">
        <w:rPr>
          <w:rFonts w:eastAsia="ＭＳ 明朝"/>
          <w:b/>
          <w:bCs/>
          <w:sz w:val="22"/>
          <w:szCs w:val="22"/>
        </w:rPr>
        <w:t>w</w:t>
      </w:r>
      <w:r w:rsidRPr="0096672E">
        <w:rPr>
          <w:rFonts w:eastAsia="ＭＳ 明朝"/>
          <w:b/>
          <w:bCs/>
          <w:sz w:val="22"/>
          <w:szCs w:val="22"/>
        </w:rPr>
        <w:t xml:space="preserve">hether SSB is included in initial/RRC-configured DL BWP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and how to operate in the CD-SSB-less DL BWP if it does not include CD-SSB including following </w:t>
      </w:r>
      <w:proofErr w:type="gramStart"/>
      <w:r w:rsidRPr="0096672E">
        <w:rPr>
          <w:rFonts w:eastAsia="ＭＳ 明朝"/>
          <w:b/>
          <w:bCs/>
          <w:sz w:val="22"/>
          <w:szCs w:val="22"/>
        </w:rPr>
        <w:t>alternatives;</w:t>
      </w:r>
      <w:proofErr w:type="gramEnd"/>
    </w:p>
    <w:p w14:paraId="13E9F718" w14:textId="77777777" w:rsidR="0096672E" w:rsidRPr="0096672E" w:rsidRDefault="0096672E" w:rsidP="0096672E">
      <w:pPr>
        <w:numPr>
          <w:ilvl w:val="0"/>
          <w:numId w:val="46"/>
        </w:numPr>
        <w:spacing w:afterLines="50" w:after="120"/>
        <w:jc w:val="both"/>
        <w:rPr>
          <w:rFonts w:eastAsia="ＭＳ 明朝"/>
          <w:b/>
          <w:bCs/>
          <w:sz w:val="22"/>
          <w:szCs w:val="22"/>
        </w:rPr>
      </w:pPr>
      <w:r w:rsidRPr="0096672E">
        <w:rPr>
          <w:rFonts w:eastAsia="ＭＳ 明朝"/>
          <w:b/>
          <w:bCs/>
          <w:sz w:val="22"/>
          <w:szCs w:val="22"/>
        </w:rPr>
        <w:t xml:space="preserve">Alt.1: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UEs expect </w:t>
      </w:r>
      <w:r w:rsidRPr="0096672E">
        <w:rPr>
          <w:rFonts w:eastAsia="ＭＳ 明朝" w:hint="eastAsia"/>
          <w:b/>
          <w:bCs/>
          <w:sz w:val="22"/>
          <w:szCs w:val="22"/>
        </w:rPr>
        <w:t>N</w:t>
      </w:r>
      <w:r w:rsidRPr="0096672E">
        <w:rPr>
          <w:rFonts w:eastAsia="ＭＳ 明朝"/>
          <w:b/>
          <w:bCs/>
          <w:sz w:val="22"/>
          <w:szCs w:val="22"/>
        </w:rPr>
        <w:t>CD-SSB reception in the DL BWP</w:t>
      </w:r>
    </w:p>
    <w:p w14:paraId="11B907CC" w14:textId="77777777" w:rsidR="0096672E" w:rsidRPr="0096672E" w:rsidRDefault="0096672E" w:rsidP="0096672E">
      <w:pPr>
        <w:numPr>
          <w:ilvl w:val="0"/>
          <w:numId w:val="46"/>
        </w:numPr>
        <w:spacing w:afterLines="50" w:after="120"/>
        <w:jc w:val="both"/>
        <w:rPr>
          <w:rFonts w:eastAsia="ＭＳ 明朝"/>
          <w:b/>
          <w:bCs/>
          <w:sz w:val="22"/>
          <w:szCs w:val="22"/>
        </w:rPr>
      </w:pPr>
      <w:r w:rsidRPr="0096672E">
        <w:rPr>
          <w:rFonts w:eastAsia="ＭＳ 明朝"/>
          <w:b/>
          <w:bCs/>
          <w:sz w:val="22"/>
          <w:szCs w:val="22"/>
        </w:rPr>
        <w:t xml:space="preserve">Alt.2: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UEs support SSB-less BWP operation, e.g., CD-SSB reception with measurement gap and/or CSI-RS based operation</w:t>
      </w:r>
    </w:p>
    <w:p w14:paraId="026CD9CE" w14:textId="77777777" w:rsidR="0096672E" w:rsidRPr="0096672E" w:rsidRDefault="0096672E" w:rsidP="0096672E">
      <w:pPr>
        <w:spacing w:afterLines="50" w:after="120"/>
        <w:jc w:val="both"/>
        <w:rPr>
          <w:rFonts w:eastAsia="ＭＳ 明朝"/>
          <w:sz w:val="22"/>
          <w:szCs w:val="22"/>
        </w:rPr>
      </w:pPr>
    </w:p>
    <w:p w14:paraId="24EC6C42" w14:textId="77777777" w:rsidR="0096672E" w:rsidRPr="0096672E" w:rsidRDefault="0096672E" w:rsidP="0096672E">
      <w:pPr>
        <w:spacing w:afterLines="50" w:after="120"/>
        <w:jc w:val="both"/>
        <w:rPr>
          <w:rFonts w:eastAsia="ＭＳ 明朝"/>
          <w:b/>
          <w:bCs/>
          <w:sz w:val="22"/>
          <w:szCs w:val="22"/>
          <w:u w:val="single"/>
        </w:rPr>
      </w:pPr>
      <w:r w:rsidRPr="0096672E">
        <w:rPr>
          <w:rFonts w:eastAsia="ＭＳ 明朝"/>
          <w:b/>
          <w:bCs/>
          <w:sz w:val="22"/>
          <w:szCs w:val="22"/>
          <w:u w:val="single"/>
        </w:rPr>
        <w:t xml:space="preserve">Issue: TRS minimum BW for Rel-18 </w:t>
      </w:r>
      <w:proofErr w:type="spellStart"/>
      <w:r w:rsidRPr="0096672E">
        <w:rPr>
          <w:rFonts w:eastAsia="ＭＳ 明朝"/>
          <w:b/>
          <w:bCs/>
          <w:sz w:val="22"/>
          <w:szCs w:val="22"/>
          <w:u w:val="single"/>
        </w:rPr>
        <w:t>RedCap</w:t>
      </w:r>
      <w:proofErr w:type="spellEnd"/>
    </w:p>
    <w:p w14:paraId="1D01F134" w14:textId="0637F3CA"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In the current specification, minimum BW for TRS is specified as 52 or 48 especially for shared spectrum operation, which cannot be supported with 5MHz BW regardless of SCS, and hence it should be discussed how to handle this issue. For example, it can be considered that the TRS minimum BW for Rel-18 </w:t>
      </w:r>
      <w:proofErr w:type="spellStart"/>
      <w:r w:rsidRPr="0096672E">
        <w:rPr>
          <w:rFonts w:eastAsia="ＭＳ 明朝"/>
          <w:sz w:val="22"/>
          <w:szCs w:val="22"/>
        </w:rPr>
        <w:t>RedCap</w:t>
      </w:r>
      <w:proofErr w:type="spellEnd"/>
      <w:r w:rsidRPr="0096672E">
        <w:rPr>
          <w:rFonts w:eastAsia="ＭＳ 明朝"/>
          <w:sz w:val="22"/>
          <w:szCs w:val="22"/>
        </w:rPr>
        <w:t xml:space="preserve"> can be specified separately from that for legacy UEs. </w:t>
      </w:r>
    </w:p>
    <w:p w14:paraId="6E8F1E78" w14:textId="77777777" w:rsidR="0096672E" w:rsidRPr="0096672E" w:rsidRDefault="0096672E" w:rsidP="0096672E">
      <w:pPr>
        <w:spacing w:afterLines="50" w:after="120"/>
        <w:jc w:val="both"/>
        <w:rPr>
          <w:rFonts w:eastAsia="ＭＳ 明朝"/>
          <w:sz w:val="22"/>
          <w:szCs w:val="22"/>
        </w:rPr>
      </w:pPr>
    </w:p>
    <w:p w14:paraId="0390E5D9" w14:textId="77777777"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Based on the discussion above, we made the following </w:t>
      </w:r>
      <w:proofErr w:type="gramStart"/>
      <w:r w:rsidRPr="0096672E">
        <w:rPr>
          <w:rFonts w:eastAsia="ＭＳ 明朝"/>
          <w:sz w:val="22"/>
          <w:szCs w:val="22"/>
        </w:rPr>
        <w:t>proposal;</w:t>
      </w:r>
      <w:proofErr w:type="gramEnd"/>
    </w:p>
    <w:p w14:paraId="68CE59DF" w14:textId="268CB521" w:rsidR="0096672E" w:rsidRPr="0096672E" w:rsidRDefault="0096672E" w:rsidP="0096672E">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sidR="00DC4F02">
        <w:rPr>
          <w:rFonts w:eastAsia="ＭＳ 明朝"/>
          <w:b/>
          <w:bCs/>
          <w:sz w:val="22"/>
          <w:szCs w:val="22"/>
        </w:rPr>
        <w:t>9</w:t>
      </w:r>
      <w:r w:rsidRPr="0096672E">
        <w:rPr>
          <w:rFonts w:eastAsia="ＭＳ 明朝"/>
          <w:b/>
          <w:bCs/>
          <w:sz w:val="22"/>
          <w:szCs w:val="22"/>
        </w:rPr>
        <w:t xml:space="preserve">: RAN1 should discuss the minimum BW for TRS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in FR1.</w:t>
      </w:r>
    </w:p>
    <w:p w14:paraId="4F5AA803" w14:textId="77777777" w:rsidR="0096672E" w:rsidRPr="0096672E" w:rsidRDefault="0096672E" w:rsidP="0096672E">
      <w:pPr>
        <w:spacing w:afterLines="50" w:after="120"/>
        <w:jc w:val="both"/>
        <w:rPr>
          <w:rFonts w:eastAsia="ＭＳ 明朝"/>
          <w:sz w:val="22"/>
          <w:szCs w:val="22"/>
        </w:rPr>
      </w:pPr>
    </w:p>
    <w:p w14:paraId="63EC596C" w14:textId="77777777" w:rsidR="0096672E" w:rsidRPr="0096672E" w:rsidRDefault="0096672E" w:rsidP="0096672E">
      <w:pPr>
        <w:spacing w:afterLines="50" w:after="120"/>
        <w:jc w:val="both"/>
        <w:rPr>
          <w:rFonts w:eastAsia="ＭＳ 明朝"/>
          <w:b/>
          <w:bCs/>
          <w:sz w:val="22"/>
          <w:szCs w:val="22"/>
          <w:u w:val="single"/>
        </w:rPr>
      </w:pPr>
      <w:r w:rsidRPr="0096672E">
        <w:rPr>
          <w:rFonts w:eastAsia="ＭＳ 明朝"/>
          <w:b/>
          <w:bCs/>
          <w:sz w:val="22"/>
          <w:szCs w:val="22"/>
          <w:u w:val="single"/>
        </w:rPr>
        <w:t>Issue: PF2/3 for 30/60 kHz SCS may exceed 5MHz depending on number of RB</w:t>
      </w:r>
    </w:p>
    <w:p w14:paraId="7D2F785F" w14:textId="277A65B5"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In the current specification, the maximum number of RBs (16 </w:t>
      </w:r>
      <w:r w:rsidR="00CD4EB8">
        <w:rPr>
          <w:rFonts w:eastAsia="ＭＳ 明朝"/>
          <w:sz w:val="22"/>
          <w:szCs w:val="22"/>
        </w:rPr>
        <w:t>is the</w:t>
      </w:r>
      <w:r w:rsidRPr="0096672E">
        <w:rPr>
          <w:rFonts w:eastAsia="ＭＳ 明朝"/>
          <w:sz w:val="22"/>
          <w:szCs w:val="22"/>
        </w:rPr>
        <w:t xml:space="preserve"> maximum</w:t>
      </w:r>
      <w:r w:rsidR="00CD4EB8">
        <w:rPr>
          <w:rFonts w:eastAsia="ＭＳ 明朝"/>
          <w:sz w:val="22"/>
          <w:szCs w:val="22"/>
        </w:rPr>
        <w:t xml:space="preserve"> value in the spec</w:t>
      </w:r>
      <w:r w:rsidRPr="0096672E">
        <w:rPr>
          <w:rFonts w:eastAsia="ＭＳ 明朝"/>
          <w:sz w:val="22"/>
          <w:szCs w:val="22"/>
        </w:rPr>
        <w:t xml:space="preserve">) for PUCCH format 2 and 3 is configured by </w:t>
      </w:r>
      <w:r w:rsidR="00CD4EB8">
        <w:rPr>
          <w:rFonts w:eastAsia="ＭＳ 明朝"/>
          <w:sz w:val="22"/>
          <w:szCs w:val="22"/>
        </w:rPr>
        <w:t xml:space="preserve">a </w:t>
      </w:r>
      <w:r w:rsidRPr="0096672E">
        <w:rPr>
          <w:rFonts w:eastAsia="ＭＳ 明朝"/>
          <w:sz w:val="22"/>
          <w:szCs w:val="22"/>
        </w:rPr>
        <w:t xml:space="preserve">higher layer parameter, and the actual number of RBs for PUCCH transmission is decided depending on the payload size of UCI. For Rel-18 </w:t>
      </w:r>
      <w:proofErr w:type="spellStart"/>
      <w:r w:rsidRPr="0096672E">
        <w:rPr>
          <w:rFonts w:eastAsia="ＭＳ 明朝"/>
          <w:sz w:val="22"/>
          <w:szCs w:val="22"/>
        </w:rPr>
        <w:t>RedCap</w:t>
      </w:r>
      <w:proofErr w:type="spellEnd"/>
      <w:r w:rsidRPr="0096672E">
        <w:rPr>
          <w:rFonts w:eastAsia="ＭＳ 明朝"/>
          <w:sz w:val="22"/>
          <w:szCs w:val="22"/>
        </w:rPr>
        <w:t xml:space="preserve"> UE, it can be expected that the maximum number of RB</w:t>
      </w:r>
      <w:r w:rsidR="00CD4EB8">
        <w:rPr>
          <w:rFonts w:eastAsia="ＭＳ 明朝"/>
          <w:sz w:val="22"/>
          <w:szCs w:val="22"/>
        </w:rPr>
        <w:t>s</w:t>
      </w:r>
      <w:r w:rsidRPr="0096672E">
        <w:rPr>
          <w:rFonts w:eastAsia="ＭＳ 明朝"/>
          <w:sz w:val="22"/>
          <w:szCs w:val="22"/>
        </w:rPr>
        <w:t xml:space="preserve"> for PF2/3 would be restricted, e.g., 10 RBs for 30 kHz SCS and 6 RBs for 60 kHz SCS if the BW is reduced to 5MHz. In that sense, if the UCI size is large such that the legacy UE transmit</w:t>
      </w:r>
      <w:r w:rsidR="00952311">
        <w:rPr>
          <w:rFonts w:eastAsia="ＭＳ 明朝" w:hint="eastAsia"/>
          <w:sz w:val="22"/>
          <w:szCs w:val="22"/>
        </w:rPr>
        <w:t>s</w:t>
      </w:r>
      <w:r w:rsidRPr="0096672E">
        <w:rPr>
          <w:rFonts w:eastAsia="ＭＳ 明朝"/>
          <w:sz w:val="22"/>
          <w:szCs w:val="22"/>
        </w:rPr>
        <w:t xml:space="preserve"> with 16 RBs, it may not be able to transmit with one PUCCH resource even if the highest target code rate is configured currently supported. By the way, in the current specification, the maximum UCI payload size for PF4 </w:t>
      </w:r>
      <w:r w:rsidR="00CD4EB8" w:rsidRPr="0096672E">
        <w:rPr>
          <w:rFonts w:eastAsia="ＭＳ 明朝"/>
          <w:sz w:val="22"/>
          <w:szCs w:val="22"/>
        </w:rPr>
        <w:t xml:space="preserve">which is configured with single PRB </w:t>
      </w:r>
      <w:r w:rsidRPr="0096672E">
        <w:rPr>
          <w:rFonts w:eastAsia="ＭＳ 明朝"/>
          <w:sz w:val="22"/>
          <w:szCs w:val="22"/>
        </w:rPr>
        <w:t xml:space="preserve">is limited up to 115 bits. </w:t>
      </w:r>
      <w:r w:rsidR="00CD4EB8">
        <w:rPr>
          <w:rFonts w:eastAsia="ＭＳ 明朝"/>
          <w:sz w:val="22"/>
          <w:szCs w:val="22"/>
        </w:rPr>
        <w:t xml:space="preserve">Given that </w:t>
      </w:r>
      <w:r w:rsidRPr="0096672E">
        <w:rPr>
          <w:rFonts w:eastAsia="ＭＳ 明朝"/>
          <w:sz w:val="22"/>
          <w:szCs w:val="22"/>
        </w:rPr>
        <w:t xml:space="preserve">the maximum number of RBs for PF2/3 </w:t>
      </w:r>
      <w:r w:rsidR="00CD4EB8">
        <w:rPr>
          <w:rFonts w:eastAsia="ＭＳ 明朝"/>
          <w:sz w:val="22"/>
          <w:szCs w:val="22"/>
        </w:rPr>
        <w:t>is</w:t>
      </w:r>
      <w:r w:rsidRPr="0096672E">
        <w:rPr>
          <w:rFonts w:eastAsia="ＭＳ 明朝"/>
          <w:sz w:val="22"/>
          <w:szCs w:val="22"/>
        </w:rPr>
        <w:t xml:space="preserve"> restricted for Rel-18 </w:t>
      </w:r>
      <w:proofErr w:type="spellStart"/>
      <w:r w:rsidRPr="0096672E">
        <w:rPr>
          <w:rFonts w:eastAsia="ＭＳ 明朝"/>
          <w:sz w:val="22"/>
          <w:szCs w:val="22"/>
        </w:rPr>
        <w:t>RedCap</w:t>
      </w:r>
      <w:proofErr w:type="spellEnd"/>
      <w:r w:rsidRPr="0096672E">
        <w:rPr>
          <w:rFonts w:eastAsia="ＭＳ 明朝"/>
          <w:sz w:val="22"/>
          <w:szCs w:val="22"/>
        </w:rPr>
        <w:t>, the restriction on the maximum UCI payload size can be specified, which is also beneficial to ensure the reliability/coverage of PF2/3.</w:t>
      </w:r>
    </w:p>
    <w:p w14:paraId="2129C32F" w14:textId="77777777" w:rsidR="0096672E" w:rsidRPr="0096672E" w:rsidRDefault="0096672E" w:rsidP="0096672E">
      <w:pPr>
        <w:spacing w:afterLines="50" w:after="120"/>
        <w:jc w:val="both"/>
        <w:rPr>
          <w:rFonts w:eastAsia="ＭＳ 明朝"/>
          <w:sz w:val="22"/>
          <w:szCs w:val="22"/>
        </w:rPr>
      </w:pPr>
    </w:p>
    <w:p w14:paraId="5A31A07D" w14:textId="77777777"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Based on the discussion above, we made the following </w:t>
      </w:r>
      <w:proofErr w:type="gramStart"/>
      <w:r w:rsidRPr="0096672E">
        <w:rPr>
          <w:rFonts w:eastAsia="ＭＳ 明朝"/>
          <w:sz w:val="22"/>
          <w:szCs w:val="22"/>
        </w:rPr>
        <w:t>proposal;</w:t>
      </w:r>
      <w:proofErr w:type="gramEnd"/>
    </w:p>
    <w:p w14:paraId="3CE6C103" w14:textId="372E611A" w:rsidR="0096672E" w:rsidRPr="0096672E" w:rsidRDefault="0096672E" w:rsidP="0096672E">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sidR="00DC4F02">
        <w:rPr>
          <w:rFonts w:eastAsia="ＭＳ 明朝"/>
          <w:b/>
          <w:bCs/>
          <w:sz w:val="22"/>
          <w:szCs w:val="22"/>
        </w:rPr>
        <w:t>10</w:t>
      </w:r>
      <w:r w:rsidRPr="0096672E">
        <w:rPr>
          <w:rFonts w:eastAsia="ＭＳ 明朝"/>
          <w:b/>
          <w:bCs/>
          <w:sz w:val="22"/>
          <w:szCs w:val="22"/>
        </w:rPr>
        <w:t xml:space="preserve">: RAN1 should discuss UCI payload size limitation is required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if RF and BB BW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is reduced to 5MHz.</w:t>
      </w:r>
    </w:p>
    <w:p w14:paraId="7B87759D" w14:textId="77777777" w:rsidR="0096672E" w:rsidRPr="0096672E" w:rsidRDefault="0096672E" w:rsidP="0096672E">
      <w:pPr>
        <w:spacing w:afterLines="50" w:after="120"/>
        <w:jc w:val="both"/>
        <w:rPr>
          <w:rFonts w:eastAsia="ＭＳ 明朝"/>
          <w:sz w:val="22"/>
          <w:szCs w:val="22"/>
        </w:rPr>
      </w:pPr>
    </w:p>
    <w:p w14:paraId="16B80CF6" w14:textId="77777777" w:rsidR="0096672E" w:rsidRPr="0096672E" w:rsidRDefault="0096672E" w:rsidP="0096672E">
      <w:pPr>
        <w:spacing w:afterLines="50" w:after="120"/>
        <w:jc w:val="both"/>
        <w:rPr>
          <w:rFonts w:eastAsia="ＭＳ 明朝"/>
          <w:b/>
          <w:bCs/>
          <w:sz w:val="22"/>
          <w:szCs w:val="22"/>
          <w:u w:val="single"/>
        </w:rPr>
      </w:pPr>
      <w:r w:rsidRPr="0096672E">
        <w:rPr>
          <w:rFonts w:eastAsia="ＭＳ 明朝"/>
          <w:b/>
          <w:bCs/>
          <w:sz w:val="22"/>
          <w:szCs w:val="22"/>
          <w:u w:val="single"/>
        </w:rPr>
        <w:t>Issue: FH gain for PUCCH/PUSCH within 5MHz BW may affect coverage degradation</w:t>
      </w:r>
    </w:p>
    <w:p w14:paraId="2DD5F5D6" w14:textId="472614A4" w:rsidR="0096672E" w:rsidRPr="0096672E" w:rsidRDefault="0096672E" w:rsidP="0096672E">
      <w:pPr>
        <w:spacing w:afterLines="50" w:after="120"/>
        <w:jc w:val="both"/>
        <w:rPr>
          <w:rFonts w:eastAsia="ＭＳ 明朝"/>
          <w:sz w:val="22"/>
          <w:szCs w:val="22"/>
        </w:rPr>
      </w:pPr>
      <w:r w:rsidRPr="0096672E">
        <w:rPr>
          <w:rFonts w:eastAsia="ＭＳ 明朝"/>
          <w:sz w:val="22"/>
          <w:szCs w:val="22"/>
        </w:rPr>
        <w:t>In the current specification, frequency hopping is supported for UL channels which can provide frequency diversity gain. However, if the maximum BW for UL BWP is restricted to 5MHz, it is expected that coverage would be degraded compared to the legacy UEs since the distance between 1</w:t>
      </w:r>
      <w:r w:rsidRPr="0096672E">
        <w:rPr>
          <w:rFonts w:eastAsia="ＭＳ 明朝"/>
          <w:sz w:val="22"/>
          <w:szCs w:val="22"/>
          <w:vertAlign w:val="superscript"/>
        </w:rPr>
        <w:t>st</w:t>
      </w:r>
      <w:r w:rsidRPr="0096672E">
        <w:rPr>
          <w:rFonts w:eastAsia="ＭＳ 明朝"/>
          <w:sz w:val="22"/>
          <w:szCs w:val="22"/>
        </w:rPr>
        <w:t xml:space="preserve"> hop and 2</w:t>
      </w:r>
      <w:r w:rsidRPr="0096672E">
        <w:rPr>
          <w:rFonts w:eastAsia="ＭＳ 明朝"/>
          <w:sz w:val="22"/>
          <w:szCs w:val="22"/>
          <w:vertAlign w:val="superscript"/>
        </w:rPr>
        <w:t>nd</w:t>
      </w:r>
      <w:r w:rsidRPr="0096672E">
        <w:rPr>
          <w:rFonts w:eastAsia="ＭＳ 明朝"/>
          <w:sz w:val="22"/>
          <w:szCs w:val="22"/>
        </w:rPr>
        <w:t xml:space="preserve"> hop in frequency domain is limited and the frequency diversity gain is lost. Regarding this issue, the frequency diversity loss can be evaluated first in AI9.6.2</w:t>
      </w:r>
      <w:r w:rsidR="00CD4EB8">
        <w:rPr>
          <w:rFonts w:eastAsia="ＭＳ 明朝"/>
          <w:sz w:val="22"/>
          <w:szCs w:val="22"/>
        </w:rPr>
        <w:t>[x]</w:t>
      </w:r>
      <w:r w:rsidRPr="0096672E">
        <w:rPr>
          <w:rFonts w:eastAsia="ＭＳ 明朝"/>
          <w:sz w:val="22"/>
          <w:szCs w:val="22"/>
        </w:rPr>
        <w:t>, and then it can be identified whether this issue should be handled in WI phase or not depending on the evaluation results of the coverage degradation with 5MHz BW.</w:t>
      </w:r>
    </w:p>
    <w:p w14:paraId="0444DCA0" w14:textId="77777777" w:rsidR="0096672E" w:rsidRPr="0096672E" w:rsidRDefault="0096672E" w:rsidP="0096672E">
      <w:pPr>
        <w:spacing w:afterLines="50" w:after="120"/>
        <w:jc w:val="both"/>
        <w:rPr>
          <w:rFonts w:eastAsia="ＭＳ 明朝"/>
          <w:sz w:val="22"/>
          <w:szCs w:val="22"/>
        </w:rPr>
      </w:pPr>
    </w:p>
    <w:p w14:paraId="60D09D58" w14:textId="77777777" w:rsidR="0096672E" w:rsidRPr="0096672E" w:rsidRDefault="0096672E" w:rsidP="0096672E">
      <w:pPr>
        <w:spacing w:afterLines="50" w:after="120"/>
        <w:jc w:val="both"/>
        <w:rPr>
          <w:rFonts w:eastAsia="ＭＳ 明朝"/>
          <w:sz w:val="22"/>
          <w:szCs w:val="22"/>
        </w:rPr>
      </w:pPr>
      <w:r w:rsidRPr="0096672E">
        <w:rPr>
          <w:rFonts w:eastAsia="ＭＳ 明朝"/>
          <w:sz w:val="22"/>
          <w:szCs w:val="22"/>
        </w:rPr>
        <w:lastRenderedPageBreak/>
        <w:t xml:space="preserve">Based on the discussion above, we made the following </w:t>
      </w:r>
      <w:proofErr w:type="gramStart"/>
      <w:r w:rsidRPr="0096672E">
        <w:rPr>
          <w:rFonts w:eastAsia="ＭＳ 明朝"/>
          <w:sz w:val="22"/>
          <w:szCs w:val="22"/>
        </w:rPr>
        <w:t>proposal;</w:t>
      </w:r>
      <w:proofErr w:type="gramEnd"/>
    </w:p>
    <w:p w14:paraId="3E313427" w14:textId="3CF95E7C" w:rsidR="0096672E" w:rsidRPr="0096672E" w:rsidRDefault="0096672E" w:rsidP="0096672E">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sidR="00DC4F02">
        <w:rPr>
          <w:rFonts w:eastAsia="ＭＳ 明朝"/>
          <w:b/>
          <w:bCs/>
          <w:sz w:val="22"/>
          <w:szCs w:val="22"/>
        </w:rPr>
        <w:t>11</w:t>
      </w:r>
      <w:r w:rsidRPr="0096672E">
        <w:rPr>
          <w:rFonts w:eastAsia="ＭＳ 明朝"/>
          <w:b/>
          <w:bCs/>
          <w:sz w:val="22"/>
          <w:szCs w:val="22"/>
        </w:rPr>
        <w:t xml:space="preserve">: RAN1 should evaluate the effect on frequency diversity gain loss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if RF and BB BW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is reduced to 5MHz.</w:t>
      </w:r>
    </w:p>
    <w:p w14:paraId="00AA8753" w14:textId="77777777" w:rsidR="0096672E" w:rsidRPr="0096672E" w:rsidRDefault="0096672E" w:rsidP="0096672E">
      <w:pPr>
        <w:spacing w:afterLines="50" w:after="120"/>
        <w:jc w:val="both"/>
        <w:rPr>
          <w:rFonts w:eastAsia="ＭＳ 明朝"/>
          <w:sz w:val="22"/>
          <w:szCs w:val="22"/>
        </w:rPr>
      </w:pPr>
    </w:p>
    <w:p w14:paraId="291635BF" w14:textId="77777777" w:rsidR="0096672E" w:rsidRPr="0096672E" w:rsidRDefault="0096672E" w:rsidP="0096672E">
      <w:pPr>
        <w:spacing w:afterLines="50" w:after="120"/>
        <w:jc w:val="both"/>
        <w:rPr>
          <w:rFonts w:eastAsia="ＭＳ 明朝"/>
          <w:b/>
          <w:bCs/>
          <w:sz w:val="22"/>
          <w:szCs w:val="22"/>
          <w:u w:val="single"/>
        </w:rPr>
      </w:pPr>
      <w:r w:rsidRPr="0096672E">
        <w:rPr>
          <w:rFonts w:eastAsia="ＭＳ 明朝"/>
          <w:b/>
          <w:bCs/>
          <w:sz w:val="22"/>
          <w:szCs w:val="22"/>
          <w:u w:val="single"/>
        </w:rPr>
        <w:t>Issue: DL BWP for SSB/SIB1/paging reception in RRC IDLE/INACTIVE mode</w:t>
      </w:r>
    </w:p>
    <w:p w14:paraId="5418BBE0" w14:textId="06703C91"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For Rel-17 </w:t>
      </w:r>
      <w:proofErr w:type="spellStart"/>
      <w:r w:rsidRPr="0096672E">
        <w:rPr>
          <w:rFonts w:eastAsia="ＭＳ 明朝"/>
          <w:sz w:val="22"/>
          <w:szCs w:val="22"/>
        </w:rPr>
        <w:t>RedCap</w:t>
      </w:r>
      <w:proofErr w:type="spellEnd"/>
      <w:r w:rsidRPr="0096672E">
        <w:rPr>
          <w:rFonts w:eastAsia="ＭＳ 明朝"/>
          <w:sz w:val="22"/>
          <w:szCs w:val="22"/>
        </w:rPr>
        <w:t xml:space="preserve">, SIB1 and/or paging are received only in the BWP which includes CD-SSB in RRC idle/inactive mode. Similarly, it should be also discussed for Rel-18 </w:t>
      </w:r>
      <w:proofErr w:type="spellStart"/>
      <w:r w:rsidRPr="0096672E">
        <w:rPr>
          <w:rFonts w:eastAsia="ＭＳ 明朝"/>
          <w:sz w:val="22"/>
          <w:szCs w:val="22"/>
        </w:rPr>
        <w:t>RedCap</w:t>
      </w:r>
      <w:proofErr w:type="spellEnd"/>
      <w:r w:rsidRPr="0096672E">
        <w:rPr>
          <w:rFonts w:eastAsia="ＭＳ 明朝"/>
          <w:sz w:val="22"/>
          <w:szCs w:val="22"/>
        </w:rPr>
        <w:t xml:space="preserve"> on which DL BWP the UE receive</w:t>
      </w:r>
      <w:r w:rsidR="00A416D1">
        <w:rPr>
          <w:rFonts w:eastAsia="ＭＳ 明朝"/>
          <w:sz w:val="22"/>
          <w:szCs w:val="22"/>
        </w:rPr>
        <w:t>s</w:t>
      </w:r>
      <w:r w:rsidRPr="0096672E">
        <w:rPr>
          <w:rFonts w:eastAsia="ＭＳ 明朝"/>
          <w:sz w:val="22"/>
          <w:szCs w:val="22"/>
        </w:rPr>
        <w:t xml:space="preserve"> SSB/SIB1/paging in RRC idle/inactive mode, depending on the BWP operation for Rel-18 </w:t>
      </w:r>
      <w:proofErr w:type="spellStart"/>
      <w:r w:rsidRPr="0096672E">
        <w:rPr>
          <w:rFonts w:eastAsia="ＭＳ 明朝"/>
          <w:sz w:val="22"/>
          <w:szCs w:val="22"/>
        </w:rPr>
        <w:t>RedCap</w:t>
      </w:r>
      <w:proofErr w:type="spellEnd"/>
      <w:r w:rsidRPr="0096672E">
        <w:rPr>
          <w:rFonts w:eastAsia="ＭＳ 明朝"/>
          <w:sz w:val="22"/>
          <w:szCs w:val="22"/>
        </w:rPr>
        <w:t xml:space="preserve">. For example, SIB1 and/or paging reception can be only on the shared initial DL BWP with legacy UE which includes CD-SSB, which is the same operation with Rel-17 </w:t>
      </w:r>
      <w:proofErr w:type="spellStart"/>
      <w:r w:rsidRPr="0096672E">
        <w:rPr>
          <w:rFonts w:eastAsia="ＭＳ 明朝"/>
          <w:sz w:val="22"/>
          <w:szCs w:val="22"/>
        </w:rPr>
        <w:t>RedCap</w:t>
      </w:r>
      <w:proofErr w:type="spellEnd"/>
      <w:r w:rsidRPr="0096672E">
        <w:rPr>
          <w:rFonts w:eastAsia="ＭＳ 明朝"/>
          <w:sz w:val="22"/>
          <w:szCs w:val="22"/>
        </w:rPr>
        <w:t xml:space="preserve">, can be considered. For another example, SIB1 and/or paging can be received on a separate initial DL BWP for Rel-18 </w:t>
      </w:r>
      <w:proofErr w:type="spellStart"/>
      <w:r w:rsidRPr="0096672E">
        <w:rPr>
          <w:rFonts w:eastAsia="ＭＳ 明朝"/>
          <w:sz w:val="22"/>
          <w:szCs w:val="22"/>
        </w:rPr>
        <w:t>RedCap</w:t>
      </w:r>
      <w:proofErr w:type="spellEnd"/>
      <w:r w:rsidRPr="0096672E">
        <w:rPr>
          <w:rFonts w:eastAsia="ＭＳ 明朝"/>
          <w:sz w:val="22"/>
          <w:szCs w:val="22"/>
        </w:rPr>
        <w:t xml:space="preserve"> which may or may not include CD-SSB. This option may be beneficial in terms of Rel-18 </w:t>
      </w:r>
      <w:proofErr w:type="spellStart"/>
      <w:r w:rsidRPr="0096672E">
        <w:rPr>
          <w:rFonts w:eastAsia="ＭＳ 明朝"/>
          <w:sz w:val="22"/>
          <w:szCs w:val="22"/>
        </w:rPr>
        <w:t>RedCap</w:t>
      </w:r>
      <w:proofErr w:type="spellEnd"/>
      <w:r w:rsidRPr="0096672E">
        <w:rPr>
          <w:rFonts w:eastAsia="ＭＳ 明朝"/>
          <w:sz w:val="22"/>
          <w:szCs w:val="22"/>
        </w:rPr>
        <w:t xml:space="preserve"> UE offloading, however, may </w:t>
      </w:r>
      <w:proofErr w:type="gramStart"/>
      <w:r w:rsidRPr="0096672E">
        <w:rPr>
          <w:rFonts w:eastAsia="ＭＳ 明朝"/>
          <w:sz w:val="22"/>
          <w:szCs w:val="22"/>
        </w:rPr>
        <w:t>not</w:t>
      </w:r>
      <w:proofErr w:type="gramEnd"/>
      <w:r w:rsidRPr="0096672E">
        <w:rPr>
          <w:rFonts w:eastAsia="ＭＳ 明朝"/>
          <w:sz w:val="22"/>
          <w:szCs w:val="22"/>
        </w:rPr>
        <w:t xml:space="preserve"> preferable in</w:t>
      </w:r>
      <w:r w:rsidR="00A16872">
        <w:rPr>
          <w:rFonts w:eastAsia="ＭＳ 明朝"/>
          <w:sz w:val="22"/>
          <w:szCs w:val="22"/>
        </w:rPr>
        <w:t xml:space="preserve"> </w:t>
      </w:r>
      <w:r w:rsidRPr="0096672E">
        <w:rPr>
          <w:rFonts w:eastAsia="ＭＳ 明朝"/>
          <w:sz w:val="22"/>
          <w:szCs w:val="22"/>
        </w:rPr>
        <w:t xml:space="preserve">terms of NW overhead since Rel-18 </w:t>
      </w:r>
      <w:proofErr w:type="spellStart"/>
      <w:r w:rsidRPr="0096672E">
        <w:rPr>
          <w:rFonts w:eastAsia="ＭＳ 明朝"/>
          <w:sz w:val="22"/>
          <w:szCs w:val="22"/>
        </w:rPr>
        <w:t>RedCap</w:t>
      </w:r>
      <w:proofErr w:type="spellEnd"/>
      <w:r w:rsidRPr="0096672E">
        <w:rPr>
          <w:rFonts w:eastAsia="ＭＳ 明朝"/>
          <w:sz w:val="22"/>
          <w:szCs w:val="22"/>
        </w:rPr>
        <w:t xml:space="preserve"> dedicated SIB1/paging resource</w:t>
      </w:r>
      <w:r w:rsidR="00A16872">
        <w:rPr>
          <w:rFonts w:eastAsia="ＭＳ 明朝"/>
          <w:sz w:val="22"/>
          <w:szCs w:val="22"/>
        </w:rPr>
        <w:t>s</w:t>
      </w:r>
      <w:r w:rsidRPr="0096672E">
        <w:rPr>
          <w:rFonts w:eastAsia="ＭＳ 明朝"/>
          <w:sz w:val="22"/>
          <w:szCs w:val="22"/>
        </w:rPr>
        <w:t xml:space="preserve"> would be configured.</w:t>
      </w:r>
    </w:p>
    <w:p w14:paraId="53EC5D66" w14:textId="77777777" w:rsidR="0096672E" w:rsidRPr="0096672E" w:rsidRDefault="0096672E" w:rsidP="0096672E">
      <w:pPr>
        <w:spacing w:afterLines="50" w:after="120"/>
        <w:jc w:val="both"/>
        <w:rPr>
          <w:rFonts w:eastAsia="ＭＳ 明朝"/>
          <w:sz w:val="22"/>
          <w:szCs w:val="22"/>
        </w:rPr>
      </w:pPr>
    </w:p>
    <w:p w14:paraId="2DC7EC1F" w14:textId="77777777" w:rsidR="0096672E" w:rsidRPr="0096672E" w:rsidRDefault="0096672E" w:rsidP="0096672E">
      <w:pPr>
        <w:spacing w:afterLines="50" w:after="120"/>
        <w:jc w:val="both"/>
        <w:rPr>
          <w:rFonts w:eastAsia="ＭＳ 明朝"/>
          <w:sz w:val="22"/>
          <w:szCs w:val="22"/>
        </w:rPr>
      </w:pPr>
      <w:r w:rsidRPr="0096672E">
        <w:rPr>
          <w:rFonts w:eastAsia="ＭＳ 明朝"/>
          <w:sz w:val="22"/>
          <w:szCs w:val="22"/>
        </w:rPr>
        <w:t xml:space="preserve">Based on the discussion above, we made the following </w:t>
      </w:r>
      <w:proofErr w:type="gramStart"/>
      <w:r w:rsidRPr="0096672E">
        <w:rPr>
          <w:rFonts w:eastAsia="ＭＳ 明朝"/>
          <w:sz w:val="22"/>
          <w:szCs w:val="22"/>
        </w:rPr>
        <w:t>proposal;</w:t>
      </w:r>
      <w:proofErr w:type="gramEnd"/>
    </w:p>
    <w:p w14:paraId="69BA2179" w14:textId="3257E98A" w:rsidR="0096672E" w:rsidRPr="0096672E" w:rsidRDefault="0096672E" w:rsidP="0096672E">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sidR="00DC4F02">
        <w:rPr>
          <w:rFonts w:eastAsia="ＭＳ 明朝"/>
          <w:b/>
          <w:bCs/>
          <w:sz w:val="22"/>
          <w:szCs w:val="22"/>
        </w:rPr>
        <w:t>12</w:t>
      </w:r>
      <w:r w:rsidRPr="0096672E">
        <w:rPr>
          <w:rFonts w:eastAsia="ＭＳ 明朝"/>
          <w:b/>
          <w:bCs/>
          <w:sz w:val="22"/>
          <w:szCs w:val="22"/>
        </w:rPr>
        <w:t xml:space="preserve">: RAN1 should discuss the DL BWP for SSB/SIB/paging reception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in RRC idle/inactive mode if RF and BB BW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is reduced to 5MHz.</w:t>
      </w:r>
    </w:p>
    <w:p w14:paraId="0AAFE928" w14:textId="77777777" w:rsidR="0096672E" w:rsidRPr="0096672E" w:rsidRDefault="0096672E" w:rsidP="003558E1">
      <w:pPr>
        <w:spacing w:afterLines="50" w:after="120"/>
        <w:jc w:val="both"/>
        <w:rPr>
          <w:rFonts w:eastAsia="ＭＳ 明朝"/>
          <w:sz w:val="22"/>
          <w:szCs w:val="22"/>
        </w:rPr>
      </w:pPr>
    </w:p>
    <w:bookmarkEnd w:id="5"/>
    <w:p w14:paraId="1EC5CFE7" w14:textId="77777777" w:rsidR="003558E1" w:rsidRPr="00B04604" w:rsidRDefault="003558E1" w:rsidP="00B04604"/>
    <w:p w14:paraId="3E29B90B" w14:textId="78DC28FE" w:rsidR="00B04604" w:rsidRPr="009D2979" w:rsidRDefault="00B04604" w:rsidP="00B04604">
      <w:pPr>
        <w:pStyle w:val="4"/>
        <w:numPr>
          <w:ilvl w:val="3"/>
          <w:numId w:val="6"/>
        </w:numPr>
        <w:jc w:val="both"/>
        <w:rPr>
          <w:b/>
          <w:bCs/>
          <w:i w:val="0"/>
          <w:iCs/>
        </w:rPr>
      </w:pPr>
      <w:r w:rsidRPr="009D2979">
        <w:rPr>
          <w:b/>
          <w:bCs/>
          <w:i w:val="0"/>
          <w:iCs/>
        </w:rPr>
        <w:t>Base band bandwidth reduction</w:t>
      </w:r>
      <w:r w:rsidR="009D2979" w:rsidRPr="009D2979">
        <w:rPr>
          <w:b/>
          <w:bCs/>
          <w:i w:val="0"/>
          <w:iCs/>
        </w:rPr>
        <w:t xml:space="preserve"> to 5MHz in FR1</w:t>
      </w:r>
      <w:r w:rsidR="00B41306">
        <w:rPr>
          <w:b/>
          <w:bCs/>
          <w:i w:val="0"/>
          <w:iCs/>
        </w:rPr>
        <w:t xml:space="preserve"> for </w:t>
      </w:r>
      <w:r w:rsidR="00595ABB">
        <w:rPr>
          <w:b/>
          <w:bCs/>
          <w:i w:val="0"/>
          <w:iCs/>
        </w:rPr>
        <w:t xml:space="preserve">DL/UL </w:t>
      </w:r>
      <w:r w:rsidR="00A92CAE">
        <w:rPr>
          <w:b/>
          <w:bCs/>
          <w:i w:val="0"/>
          <w:iCs/>
        </w:rPr>
        <w:t xml:space="preserve">or DL </w:t>
      </w:r>
      <w:r w:rsidR="00595ABB">
        <w:rPr>
          <w:b/>
          <w:bCs/>
          <w:i w:val="0"/>
          <w:iCs/>
        </w:rPr>
        <w:t>data channels</w:t>
      </w:r>
    </w:p>
    <w:p w14:paraId="637FB06F" w14:textId="77777777" w:rsidR="0096672E" w:rsidRDefault="0096672E" w:rsidP="0096672E">
      <w:pPr>
        <w:spacing w:afterLines="50" w:after="120"/>
        <w:jc w:val="both"/>
        <w:rPr>
          <w:rFonts w:eastAsia="ＭＳ 明朝"/>
          <w:sz w:val="22"/>
          <w:szCs w:val="22"/>
        </w:rPr>
      </w:pPr>
      <w:r w:rsidRPr="00225EC4">
        <w:rPr>
          <w:rFonts w:eastAsia="ＭＳ 明朝"/>
          <w:sz w:val="22"/>
          <w:szCs w:val="22"/>
        </w:rPr>
        <w:t xml:space="preserve">In this section, we discuss the potential issues and solutions for </w:t>
      </w:r>
      <w:r>
        <w:rPr>
          <w:rFonts w:eastAsia="ＭＳ 明朝"/>
          <w:sz w:val="22"/>
          <w:szCs w:val="22"/>
        </w:rPr>
        <w:t>BB</w:t>
      </w:r>
      <w:r w:rsidRPr="00225EC4">
        <w:rPr>
          <w:rFonts w:eastAsia="ＭＳ 明朝"/>
          <w:sz w:val="22"/>
          <w:szCs w:val="22"/>
        </w:rPr>
        <w:t xml:space="preserve"> </w:t>
      </w:r>
      <w:r>
        <w:rPr>
          <w:rFonts w:eastAsia="ＭＳ 明朝"/>
          <w:sz w:val="22"/>
          <w:szCs w:val="22"/>
        </w:rPr>
        <w:t>BW</w:t>
      </w:r>
      <w:r w:rsidRPr="00225EC4">
        <w:rPr>
          <w:rFonts w:eastAsia="ＭＳ 明朝"/>
          <w:sz w:val="22"/>
          <w:szCs w:val="22"/>
        </w:rPr>
        <w:t xml:space="preserve"> reduction </w:t>
      </w:r>
      <w:r>
        <w:rPr>
          <w:rFonts w:eastAsia="ＭＳ 明朝"/>
          <w:sz w:val="22"/>
          <w:szCs w:val="22"/>
        </w:rPr>
        <w:t xml:space="preserve">for both DL and UL or only DL data channels </w:t>
      </w:r>
      <w:r w:rsidRPr="00225EC4">
        <w:rPr>
          <w:rFonts w:eastAsia="ＭＳ 明朝"/>
          <w:sz w:val="22"/>
          <w:szCs w:val="22"/>
        </w:rPr>
        <w:t>to 5MHz in FR1.</w:t>
      </w:r>
    </w:p>
    <w:p w14:paraId="34A07528" w14:textId="77777777" w:rsidR="0096672E" w:rsidRDefault="0096672E" w:rsidP="0096672E">
      <w:pPr>
        <w:spacing w:afterLines="50" w:after="120"/>
        <w:jc w:val="both"/>
        <w:rPr>
          <w:rFonts w:eastAsia="ＭＳ 明朝"/>
          <w:sz w:val="22"/>
          <w:szCs w:val="22"/>
        </w:rPr>
      </w:pPr>
      <w:r>
        <w:rPr>
          <w:rFonts w:eastAsia="ＭＳ 明朝"/>
          <w:sz w:val="22"/>
          <w:szCs w:val="22"/>
        </w:rPr>
        <w:t xml:space="preserve">For this option, BB BW for channels/signals other than data channels are not restricted at all, so potential issues/specification impacts are expected to be less/small compared to RF BW reduction, e.g., SSB and CORESET#0 can be received as it is in the current specification. More specifically, the BW for BWP is not restricted within </w:t>
      </w:r>
      <w:proofErr w:type="gramStart"/>
      <w:r>
        <w:rPr>
          <w:rFonts w:eastAsia="ＭＳ 明朝"/>
          <w:sz w:val="22"/>
          <w:szCs w:val="22"/>
        </w:rPr>
        <w:t>5MHz</w:t>
      </w:r>
      <w:proofErr w:type="gramEnd"/>
      <w:r>
        <w:rPr>
          <w:rFonts w:eastAsia="ＭＳ 明朝"/>
          <w:sz w:val="22"/>
          <w:szCs w:val="22"/>
        </w:rPr>
        <w:t xml:space="preserve"> and a UE can transmit/receive control channels which spans larger BW than 5MHz. However, still some points are problematic even for this option especially initial access aspects. For example, it may need discussion whether SIB1 resource can be shared among Rel-18 </w:t>
      </w:r>
      <w:proofErr w:type="spellStart"/>
      <w:r>
        <w:rPr>
          <w:rFonts w:eastAsia="ＭＳ 明朝"/>
          <w:sz w:val="22"/>
          <w:szCs w:val="22"/>
        </w:rPr>
        <w:t>RedCap</w:t>
      </w:r>
      <w:proofErr w:type="spellEnd"/>
      <w:r>
        <w:rPr>
          <w:rFonts w:eastAsia="ＭＳ 明朝"/>
          <w:sz w:val="22"/>
          <w:szCs w:val="22"/>
        </w:rPr>
        <w:t xml:space="preserve"> and non-Rel-18 </w:t>
      </w:r>
      <w:proofErr w:type="spellStart"/>
      <w:r>
        <w:rPr>
          <w:rFonts w:eastAsia="ＭＳ 明朝"/>
          <w:sz w:val="22"/>
          <w:szCs w:val="22"/>
        </w:rPr>
        <w:t>RedCap</w:t>
      </w:r>
      <w:proofErr w:type="spellEnd"/>
      <w:r>
        <w:rPr>
          <w:rFonts w:eastAsia="ＭＳ 明朝"/>
          <w:sz w:val="22"/>
          <w:szCs w:val="22"/>
        </w:rPr>
        <w:t xml:space="preserve"> UEs, i.e., whether 5MHz BW is sufficient as SIB1 resource. In addition, PDSCH for Msg.2/4/B and PUSCH for Msg.3/A need to be configured within 5MHz BW for Rel-18 </w:t>
      </w:r>
      <w:proofErr w:type="spellStart"/>
      <w:r>
        <w:rPr>
          <w:rFonts w:eastAsia="ＭＳ 明朝"/>
          <w:sz w:val="22"/>
          <w:szCs w:val="22"/>
        </w:rPr>
        <w:t>RedCap</w:t>
      </w:r>
      <w:proofErr w:type="spellEnd"/>
      <w:r>
        <w:rPr>
          <w:rFonts w:eastAsia="ＭＳ 明朝"/>
          <w:sz w:val="22"/>
          <w:szCs w:val="22"/>
        </w:rPr>
        <w:t xml:space="preserve">, and hence early indication to </w:t>
      </w:r>
      <w:bookmarkStart w:id="7" w:name="_Hlk101969340"/>
      <w:r>
        <w:rPr>
          <w:rFonts w:eastAsia="ＭＳ 明朝"/>
          <w:sz w:val="22"/>
          <w:szCs w:val="22"/>
        </w:rPr>
        <w:t xml:space="preserve">report its capability of Rel-18 </w:t>
      </w:r>
      <w:proofErr w:type="spellStart"/>
      <w:r>
        <w:rPr>
          <w:rFonts w:eastAsia="ＭＳ 明朝"/>
          <w:sz w:val="22"/>
          <w:szCs w:val="22"/>
        </w:rPr>
        <w:t>RedCap</w:t>
      </w:r>
      <w:bookmarkEnd w:id="7"/>
      <w:proofErr w:type="spellEnd"/>
      <w:r>
        <w:rPr>
          <w:rFonts w:eastAsia="ＭＳ 明朝"/>
          <w:sz w:val="22"/>
          <w:szCs w:val="22"/>
        </w:rPr>
        <w:t>.</w:t>
      </w:r>
    </w:p>
    <w:p w14:paraId="69F047AE" w14:textId="77777777" w:rsidR="0096672E" w:rsidRDefault="0096672E" w:rsidP="0096672E">
      <w:pPr>
        <w:spacing w:afterLines="50" w:after="120"/>
        <w:jc w:val="both"/>
        <w:rPr>
          <w:rFonts w:eastAsia="ＭＳ 明朝"/>
          <w:sz w:val="22"/>
          <w:szCs w:val="22"/>
        </w:rPr>
      </w:pPr>
    </w:p>
    <w:p w14:paraId="41FAE023" w14:textId="77777777" w:rsidR="0096672E" w:rsidRPr="00402965" w:rsidRDefault="0096672E" w:rsidP="0096672E">
      <w:pPr>
        <w:spacing w:afterLines="50" w:after="120"/>
        <w:jc w:val="both"/>
        <w:rPr>
          <w:rFonts w:eastAsia="ＭＳ 明朝"/>
          <w:sz w:val="22"/>
          <w:szCs w:val="22"/>
        </w:rPr>
      </w:pPr>
      <w:r>
        <w:rPr>
          <w:rFonts w:eastAsia="ＭＳ 明朝"/>
          <w:sz w:val="22"/>
          <w:szCs w:val="22"/>
        </w:rPr>
        <w:t xml:space="preserve">Based on the discussion above, we made the following </w:t>
      </w:r>
      <w:proofErr w:type="gramStart"/>
      <w:r>
        <w:rPr>
          <w:rFonts w:eastAsia="ＭＳ 明朝"/>
          <w:sz w:val="22"/>
          <w:szCs w:val="22"/>
        </w:rPr>
        <w:t>proposal;</w:t>
      </w:r>
      <w:proofErr w:type="gramEnd"/>
    </w:p>
    <w:p w14:paraId="50757734" w14:textId="3BBEB998" w:rsidR="0096672E" w:rsidRDefault="0096672E" w:rsidP="0096672E">
      <w:pPr>
        <w:spacing w:afterLines="50" w:after="120"/>
        <w:jc w:val="both"/>
        <w:rPr>
          <w:rFonts w:eastAsia="ＭＳ 明朝"/>
          <w:b/>
          <w:bCs/>
          <w:sz w:val="22"/>
          <w:szCs w:val="22"/>
        </w:rPr>
      </w:pPr>
      <w:r w:rsidRPr="0089580E">
        <w:rPr>
          <w:rFonts w:eastAsia="ＭＳ 明朝" w:hint="eastAsia"/>
          <w:b/>
          <w:bCs/>
          <w:sz w:val="22"/>
          <w:szCs w:val="22"/>
        </w:rPr>
        <w:t>P</w:t>
      </w:r>
      <w:r w:rsidRPr="0089580E">
        <w:rPr>
          <w:rFonts w:eastAsia="ＭＳ 明朝"/>
          <w:b/>
          <w:bCs/>
          <w:sz w:val="22"/>
          <w:szCs w:val="22"/>
        </w:rPr>
        <w:t xml:space="preserve">roposal </w:t>
      </w:r>
      <w:r w:rsidR="00DC4F02">
        <w:rPr>
          <w:rFonts w:eastAsia="ＭＳ 明朝"/>
          <w:b/>
          <w:bCs/>
          <w:sz w:val="22"/>
          <w:szCs w:val="22"/>
        </w:rPr>
        <w:t>13</w:t>
      </w:r>
      <w:r w:rsidRPr="00B66BCC">
        <w:rPr>
          <w:rFonts w:eastAsia="ＭＳ 明朝"/>
          <w:b/>
          <w:bCs/>
          <w:sz w:val="22"/>
          <w:szCs w:val="22"/>
        </w:rPr>
        <w:t xml:space="preserve">: RAN1 should discuss </w:t>
      </w:r>
      <w:r>
        <w:rPr>
          <w:rFonts w:eastAsia="ＭＳ 明朝"/>
          <w:b/>
          <w:bCs/>
          <w:sz w:val="22"/>
          <w:szCs w:val="22"/>
        </w:rPr>
        <w:t xml:space="preserve">at least the following aspects </w:t>
      </w:r>
      <w:r w:rsidRPr="00B66BCC">
        <w:rPr>
          <w:rFonts w:eastAsia="ＭＳ 明朝"/>
          <w:b/>
          <w:bCs/>
          <w:sz w:val="22"/>
          <w:szCs w:val="22"/>
        </w:rPr>
        <w:t>if</w:t>
      </w:r>
      <w:r>
        <w:rPr>
          <w:rFonts w:eastAsia="ＭＳ 明朝"/>
          <w:b/>
          <w:bCs/>
          <w:sz w:val="22"/>
          <w:szCs w:val="22"/>
        </w:rPr>
        <w:t xml:space="preserve"> </w:t>
      </w:r>
      <w:r w:rsidRPr="00B66BCC">
        <w:rPr>
          <w:rFonts w:eastAsia="ＭＳ 明朝"/>
          <w:b/>
          <w:bCs/>
          <w:sz w:val="22"/>
          <w:szCs w:val="22"/>
        </w:rPr>
        <w:t>BB BW f</w:t>
      </w:r>
      <w:r>
        <w:rPr>
          <w:rFonts w:eastAsia="ＭＳ 明朝"/>
          <w:b/>
          <w:bCs/>
          <w:sz w:val="22"/>
          <w:szCs w:val="22"/>
        </w:rPr>
        <w:t>or DL/UL data channels for</w:t>
      </w:r>
      <w:r w:rsidRPr="00B66BCC">
        <w:rPr>
          <w:rFonts w:eastAsia="ＭＳ 明朝"/>
          <w:b/>
          <w:bCs/>
          <w:sz w:val="22"/>
          <w:szCs w:val="22"/>
        </w:rPr>
        <w:t xml:space="preserve"> Rel-18 </w:t>
      </w:r>
      <w:proofErr w:type="spellStart"/>
      <w:r w:rsidRPr="00B66BCC">
        <w:rPr>
          <w:rFonts w:eastAsia="ＭＳ 明朝"/>
          <w:b/>
          <w:bCs/>
          <w:sz w:val="22"/>
          <w:szCs w:val="22"/>
        </w:rPr>
        <w:t>RedCap</w:t>
      </w:r>
      <w:proofErr w:type="spellEnd"/>
      <w:r w:rsidRPr="00B66BCC">
        <w:rPr>
          <w:rFonts w:eastAsia="ＭＳ 明朝"/>
          <w:b/>
          <w:bCs/>
          <w:sz w:val="22"/>
          <w:szCs w:val="22"/>
        </w:rPr>
        <w:t xml:space="preserve"> is reduced to 5MHz.</w:t>
      </w:r>
    </w:p>
    <w:p w14:paraId="456AF396" w14:textId="77777777" w:rsidR="0096672E" w:rsidRDefault="0096672E" w:rsidP="0096672E">
      <w:pPr>
        <w:pStyle w:val="afc"/>
        <w:numPr>
          <w:ilvl w:val="0"/>
          <w:numId w:val="47"/>
        </w:numPr>
        <w:spacing w:afterLines="50" w:after="120"/>
        <w:ind w:leftChars="0"/>
        <w:jc w:val="both"/>
        <w:rPr>
          <w:rFonts w:eastAsia="ＭＳ 明朝"/>
          <w:b/>
          <w:bCs/>
          <w:sz w:val="22"/>
          <w:szCs w:val="22"/>
        </w:rPr>
      </w:pPr>
      <w:r>
        <w:rPr>
          <w:rFonts w:eastAsia="ＭＳ 明朝"/>
          <w:b/>
          <w:bCs/>
          <w:sz w:val="22"/>
          <w:szCs w:val="22"/>
        </w:rPr>
        <w:t xml:space="preserve">Whether Rel-18 </w:t>
      </w:r>
      <w:proofErr w:type="spellStart"/>
      <w:r>
        <w:rPr>
          <w:rFonts w:eastAsia="ＭＳ 明朝"/>
          <w:b/>
          <w:bCs/>
          <w:sz w:val="22"/>
          <w:szCs w:val="22"/>
        </w:rPr>
        <w:t>RedCap</w:t>
      </w:r>
      <w:proofErr w:type="spellEnd"/>
      <w:r>
        <w:rPr>
          <w:rFonts w:eastAsia="ＭＳ 明朝"/>
          <w:b/>
          <w:bCs/>
          <w:sz w:val="22"/>
          <w:szCs w:val="22"/>
        </w:rPr>
        <w:t xml:space="preserve"> dedicated SIB1 resource should be configured</w:t>
      </w:r>
    </w:p>
    <w:p w14:paraId="7853E2B8" w14:textId="42C5F36F" w:rsidR="0096672E" w:rsidRPr="0096672E" w:rsidRDefault="0096672E" w:rsidP="0096672E">
      <w:pPr>
        <w:pStyle w:val="afc"/>
        <w:numPr>
          <w:ilvl w:val="0"/>
          <w:numId w:val="47"/>
        </w:numPr>
        <w:spacing w:afterLines="50" w:after="120"/>
        <w:ind w:leftChars="0"/>
        <w:jc w:val="both"/>
        <w:rPr>
          <w:rFonts w:eastAsia="ＭＳ 明朝"/>
          <w:b/>
          <w:bCs/>
          <w:sz w:val="22"/>
          <w:szCs w:val="22"/>
        </w:rPr>
      </w:pPr>
      <w:r>
        <w:rPr>
          <w:rFonts w:eastAsia="ＭＳ 明朝"/>
          <w:b/>
          <w:bCs/>
          <w:sz w:val="22"/>
          <w:szCs w:val="22"/>
        </w:rPr>
        <w:t xml:space="preserve">Whether or how to </w:t>
      </w:r>
      <w:r w:rsidRPr="0096672E">
        <w:rPr>
          <w:rFonts w:eastAsia="ＭＳ 明朝"/>
          <w:b/>
          <w:bCs/>
          <w:sz w:val="22"/>
          <w:szCs w:val="22"/>
        </w:rPr>
        <w:t xml:space="preserve">report its capability of Rel-18 </w:t>
      </w:r>
      <w:proofErr w:type="spellStart"/>
      <w:r w:rsidRPr="0096672E">
        <w:rPr>
          <w:rFonts w:eastAsia="ＭＳ 明朝"/>
          <w:b/>
          <w:bCs/>
          <w:sz w:val="22"/>
          <w:szCs w:val="22"/>
        </w:rPr>
        <w:t>RedCap</w:t>
      </w:r>
      <w:proofErr w:type="spellEnd"/>
      <w:r>
        <w:rPr>
          <w:rFonts w:eastAsia="ＭＳ 明朝"/>
          <w:b/>
          <w:bCs/>
          <w:sz w:val="22"/>
          <w:szCs w:val="22"/>
        </w:rPr>
        <w:t xml:space="preserve"> as early indication during random access</w:t>
      </w:r>
    </w:p>
    <w:p w14:paraId="09F3D2F2" w14:textId="77777777" w:rsidR="0096672E" w:rsidRDefault="0096672E" w:rsidP="009D2979">
      <w:pPr>
        <w:spacing w:afterLines="50" w:after="120"/>
        <w:jc w:val="both"/>
        <w:rPr>
          <w:rFonts w:eastAsia="ＭＳ 明朝"/>
          <w:sz w:val="22"/>
          <w:szCs w:val="22"/>
        </w:rPr>
      </w:pPr>
    </w:p>
    <w:p w14:paraId="5B198AA4" w14:textId="77777777" w:rsidR="0096672E" w:rsidRPr="0096672E" w:rsidRDefault="0096672E" w:rsidP="009D2979">
      <w:pPr>
        <w:spacing w:afterLines="50" w:after="120"/>
        <w:jc w:val="both"/>
        <w:rPr>
          <w:rFonts w:eastAsia="ＭＳ 明朝"/>
          <w:sz w:val="22"/>
          <w:szCs w:val="22"/>
        </w:rPr>
      </w:pPr>
    </w:p>
    <w:p w14:paraId="3C36EC94" w14:textId="516AAEE8" w:rsidR="00575824" w:rsidRPr="004F1794" w:rsidRDefault="007F6C9E" w:rsidP="00A863C3">
      <w:pPr>
        <w:pStyle w:val="2"/>
        <w:numPr>
          <w:ilvl w:val="1"/>
          <w:numId w:val="6"/>
        </w:numPr>
        <w:rPr>
          <w:b/>
          <w:bCs/>
        </w:rPr>
      </w:pPr>
      <w:r w:rsidRPr="004F1794">
        <w:rPr>
          <w:b/>
          <w:bCs/>
        </w:rPr>
        <w:t>Reduced UE peak data rate in FR1</w:t>
      </w:r>
    </w:p>
    <w:p w14:paraId="6C41EABD" w14:textId="59B0AE5F" w:rsidR="00D550FF" w:rsidRDefault="002F0F09" w:rsidP="009D2979">
      <w:pPr>
        <w:spacing w:afterLines="50" w:after="120"/>
        <w:rPr>
          <w:sz w:val="22"/>
          <w:szCs w:val="22"/>
          <w:lang w:val="en-US"/>
        </w:rPr>
      </w:pPr>
      <w:r>
        <w:rPr>
          <w:sz w:val="22"/>
          <w:szCs w:val="22"/>
          <w:lang w:val="en-US"/>
        </w:rPr>
        <w:t>In addition to the bandwidth reduction to 5MHz in FR1, another potential solution, UE peak data rate reduction in FR1, is captured in SID.</w:t>
      </w:r>
    </w:p>
    <w:p w14:paraId="0D5B846C" w14:textId="7D876732" w:rsidR="002A67D3" w:rsidRDefault="002A67D3" w:rsidP="00294890">
      <w:pPr>
        <w:spacing w:afterLines="50" w:after="120"/>
        <w:rPr>
          <w:sz w:val="22"/>
          <w:szCs w:val="22"/>
          <w:lang w:val="en-US"/>
        </w:rPr>
      </w:pPr>
    </w:p>
    <w:p w14:paraId="7B25E58B" w14:textId="77777777" w:rsidR="0096672E" w:rsidRPr="0096672E" w:rsidRDefault="0096672E" w:rsidP="0096672E">
      <w:pPr>
        <w:spacing w:afterLines="50" w:after="120"/>
        <w:rPr>
          <w:b/>
          <w:bCs/>
          <w:sz w:val="22"/>
          <w:szCs w:val="22"/>
          <w:u w:val="single"/>
          <w:lang w:val="en-US"/>
        </w:rPr>
      </w:pPr>
      <w:r w:rsidRPr="0096672E">
        <w:rPr>
          <w:b/>
          <w:bCs/>
          <w:sz w:val="22"/>
          <w:szCs w:val="22"/>
          <w:u w:val="single"/>
          <w:lang w:val="en-US"/>
        </w:rPr>
        <w:lastRenderedPageBreak/>
        <w:t>Scaling factor</w:t>
      </w:r>
    </w:p>
    <w:p w14:paraId="2ED4F317" w14:textId="15F48567" w:rsidR="007940F0" w:rsidRPr="00242DAB" w:rsidRDefault="0096672E" w:rsidP="007911E6">
      <w:pPr>
        <w:spacing w:afterLines="50" w:after="120"/>
      </w:pPr>
      <w:r w:rsidRPr="0096672E">
        <w:rPr>
          <w:sz w:val="22"/>
          <w:szCs w:val="22"/>
          <w:lang w:val="en-US"/>
        </w:rPr>
        <w:t>According to TS38.306[</w:t>
      </w:r>
      <w:r w:rsidR="00E736B1">
        <w:rPr>
          <w:sz w:val="22"/>
          <w:szCs w:val="22"/>
          <w:lang w:val="en-US"/>
        </w:rPr>
        <w:t>8</w:t>
      </w:r>
      <w:r w:rsidRPr="0096672E">
        <w:rPr>
          <w:sz w:val="22"/>
          <w:szCs w:val="22"/>
          <w:lang w:val="en-US"/>
        </w:rPr>
        <w:t xml:space="preserve">], the peak data rate is calculated by the following </w:t>
      </w:r>
      <w:proofErr w:type="gramStart"/>
      <w:r w:rsidRPr="0096672E">
        <w:rPr>
          <w:sz w:val="22"/>
          <w:szCs w:val="22"/>
          <w:lang w:val="en-US"/>
        </w:rPr>
        <w:t>equation;</w:t>
      </w:r>
      <w:proofErr w:type="gramEnd"/>
    </w:p>
    <w:p w14:paraId="3A7E8C60" w14:textId="77777777" w:rsidR="007940F0" w:rsidRDefault="007940F0" w:rsidP="007940F0">
      <w:pPr>
        <w:ind w:firstLine="720"/>
      </w:pPr>
      <w:r w:rsidRPr="007B70A2">
        <w:rPr>
          <w:position w:val="-30"/>
          <w:lang w:val="en-US"/>
        </w:rPr>
        <w:object w:dxaOrig="6619" w:dyaOrig="700" w14:anchorId="1E4AA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pt" o:ole="">
            <v:imagedata r:id="rId10" o:title=""/>
          </v:shape>
          <o:OLEObject Type="Embed" ProgID="Equation.3" ShapeID="_x0000_i1025" DrawAspect="Content" ObjectID="_1712678613" r:id="rId11"/>
        </w:object>
      </w:r>
    </w:p>
    <w:p w14:paraId="23DC229B" w14:textId="77777777" w:rsidR="007940F0" w:rsidRPr="007940F0" w:rsidRDefault="007940F0" w:rsidP="007940F0">
      <w:pPr>
        <w:rPr>
          <w:sz w:val="22"/>
          <w:szCs w:val="18"/>
        </w:rPr>
      </w:pPr>
      <w:r w:rsidRPr="007940F0">
        <w:rPr>
          <w:sz w:val="22"/>
          <w:szCs w:val="18"/>
        </w:rPr>
        <w:t>wherein</w:t>
      </w:r>
    </w:p>
    <w:p w14:paraId="4F286515" w14:textId="77777777" w:rsidR="007940F0" w:rsidRPr="007940F0" w:rsidRDefault="007940F0" w:rsidP="007940F0">
      <w:pPr>
        <w:ind w:firstLine="720"/>
        <w:contextualSpacing/>
        <w:textAlignment w:val="baseline"/>
        <w:rPr>
          <w:rFonts w:ascii="Times" w:eastAsia="Batang" w:hAnsi="Times"/>
          <w:sz w:val="22"/>
          <w:szCs w:val="22"/>
        </w:rPr>
      </w:pPr>
      <w:r w:rsidRPr="007940F0">
        <w:rPr>
          <w:rFonts w:ascii="Times" w:eastAsia="Batang" w:hAnsi="Times"/>
          <w:sz w:val="22"/>
          <w:szCs w:val="22"/>
        </w:rPr>
        <w:t>J is the number of aggregated component carriers in a band or band combination</w:t>
      </w:r>
    </w:p>
    <w:p w14:paraId="5BBAA920" w14:textId="77777777" w:rsidR="007940F0" w:rsidRPr="007940F0" w:rsidRDefault="007940F0" w:rsidP="007940F0">
      <w:pPr>
        <w:ind w:firstLine="720"/>
        <w:contextualSpacing/>
        <w:textAlignment w:val="baseline"/>
        <w:rPr>
          <w:rFonts w:ascii="Times" w:eastAsia="Batang" w:hAnsi="Times"/>
          <w:sz w:val="22"/>
          <w:szCs w:val="22"/>
        </w:rPr>
      </w:pPr>
      <w:r w:rsidRPr="007940F0">
        <w:rPr>
          <w:rFonts w:ascii="Times" w:eastAsia="Batang" w:hAnsi="Times"/>
          <w:sz w:val="22"/>
          <w:szCs w:val="22"/>
        </w:rPr>
        <w:t>R</w:t>
      </w:r>
      <w:r w:rsidRPr="007940F0">
        <w:rPr>
          <w:rFonts w:ascii="Times" w:eastAsia="Batang" w:hAnsi="Times"/>
          <w:sz w:val="22"/>
          <w:szCs w:val="22"/>
          <w:vertAlign w:val="subscript"/>
        </w:rPr>
        <w:t>max</w:t>
      </w:r>
      <w:r w:rsidRPr="007940F0">
        <w:rPr>
          <w:rFonts w:ascii="Times" w:eastAsia="Batang" w:hAnsi="Times"/>
          <w:sz w:val="22"/>
          <w:szCs w:val="22"/>
        </w:rPr>
        <w:t xml:space="preserve"> = 948/1024</w:t>
      </w:r>
    </w:p>
    <w:p w14:paraId="22F709F1" w14:textId="77777777" w:rsidR="007940F0" w:rsidRPr="007940F0" w:rsidRDefault="007940F0" w:rsidP="007940F0">
      <w:pPr>
        <w:ind w:firstLine="720"/>
        <w:contextualSpacing/>
        <w:textAlignment w:val="baseline"/>
        <w:rPr>
          <w:rFonts w:ascii="Times" w:eastAsia="Batang" w:hAnsi="Times"/>
          <w:sz w:val="22"/>
          <w:szCs w:val="22"/>
        </w:rPr>
      </w:pPr>
      <w:r w:rsidRPr="007940F0">
        <w:rPr>
          <w:rFonts w:ascii="Times" w:eastAsia="Batang" w:hAnsi="Times"/>
          <w:sz w:val="22"/>
          <w:szCs w:val="22"/>
        </w:rPr>
        <w:t>For the j-th CC,</w:t>
      </w:r>
    </w:p>
    <w:p w14:paraId="7A4529CE" w14:textId="77777777" w:rsidR="007940F0" w:rsidRPr="007940F0" w:rsidRDefault="007940F0" w:rsidP="007940F0">
      <w:pPr>
        <w:ind w:left="720" w:firstLine="720"/>
        <w:contextualSpacing/>
        <w:textAlignment w:val="baseline"/>
        <w:rPr>
          <w:rFonts w:ascii="Times" w:eastAsia="Batang" w:hAnsi="Times"/>
          <w:sz w:val="22"/>
          <w:szCs w:val="22"/>
        </w:rPr>
      </w:pPr>
      <w:r w:rsidRPr="007940F0">
        <w:rPr>
          <w:rFonts w:eastAsia="ＭＳ 明朝"/>
          <w:noProof/>
          <w:position w:val="-16"/>
          <w:sz w:val="22"/>
          <w:szCs w:val="18"/>
          <w:lang w:val="en-US"/>
        </w:rPr>
        <w:drawing>
          <wp:inline distT="0" distB="0" distL="0" distR="0" wp14:anchorId="21FA9117" wp14:editId="249CF380">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7940F0">
        <w:rPr>
          <w:rFonts w:ascii="Times" w:eastAsia="Batang" w:hAnsi="Times"/>
          <w:sz w:val="22"/>
          <w:szCs w:val="22"/>
        </w:rPr>
        <w:t xml:space="preserve"> is the maximum number of layers </w:t>
      </w:r>
    </w:p>
    <w:p w14:paraId="4A61BA13" w14:textId="77777777" w:rsidR="007940F0" w:rsidRPr="007940F0" w:rsidRDefault="007940F0" w:rsidP="007940F0">
      <w:pPr>
        <w:ind w:left="720" w:firstLine="720"/>
        <w:contextualSpacing/>
        <w:textAlignment w:val="baseline"/>
        <w:rPr>
          <w:rFonts w:ascii="Times" w:eastAsia="Batang" w:hAnsi="Times"/>
          <w:sz w:val="22"/>
          <w:szCs w:val="22"/>
        </w:rPr>
      </w:pPr>
      <w:r w:rsidRPr="007940F0">
        <w:rPr>
          <w:rFonts w:eastAsia="ＭＳ 明朝"/>
          <w:position w:val="-10"/>
          <w:sz w:val="22"/>
          <w:szCs w:val="18"/>
        </w:rPr>
        <w:object w:dxaOrig="400" w:dyaOrig="340" w14:anchorId="324855D2">
          <v:shape id="_x0000_i1026" type="#_x0000_t75" style="width:20.55pt;height:16.85pt" o:ole="">
            <v:imagedata r:id="rId13" o:title=""/>
          </v:shape>
          <o:OLEObject Type="Embed" ProgID="Equation.3" ShapeID="_x0000_i1026" DrawAspect="Content" ObjectID="_1712678614" r:id="rId14"/>
        </w:object>
      </w:r>
      <w:r w:rsidRPr="007940F0">
        <w:rPr>
          <w:rFonts w:ascii="Times" w:eastAsia="Batang" w:hAnsi="Times"/>
          <w:sz w:val="22"/>
          <w:szCs w:val="22"/>
        </w:rPr>
        <w:t xml:space="preserve"> is the maximum modulation order</w:t>
      </w:r>
    </w:p>
    <w:p w14:paraId="222C36A8" w14:textId="77777777" w:rsidR="007940F0" w:rsidRPr="007940F0" w:rsidRDefault="007940F0" w:rsidP="007940F0">
      <w:pPr>
        <w:ind w:left="720" w:firstLine="720"/>
        <w:contextualSpacing/>
        <w:textAlignment w:val="baseline"/>
        <w:rPr>
          <w:rFonts w:ascii="Times" w:eastAsia="Batang" w:hAnsi="Times"/>
          <w:sz w:val="22"/>
          <w:szCs w:val="22"/>
        </w:rPr>
      </w:pPr>
      <w:r w:rsidRPr="007940F0">
        <w:rPr>
          <w:rFonts w:eastAsia="ＭＳ 明朝"/>
          <w:position w:val="-14"/>
          <w:sz w:val="22"/>
          <w:szCs w:val="18"/>
        </w:rPr>
        <w:object w:dxaOrig="380" w:dyaOrig="380" w14:anchorId="1C113228">
          <v:shape id="_x0000_i1027" type="#_x0000_t75" style="width:20.55pt;height:20.55pt" o:ole="">
            <v:imagedata r:id="rId15" o:title=""/>
          </v:shape>
          <o:OLEObject Type="Embed" ProgID="Equation.3" ShapeID="_x0000_i1027" DrawAspect="Content" ObjectID="_1712678615" r:id="rId16"/>
        </w:object>
      </w:r>
      <w:r w:rsidRPr="007940F0">
        <w:rPr>
          <w:rFonts w:ascii="Times" w:eastAsia="Batang" w:hAnsi="Times"/>
          <w:sz w:val="22"/>
          <w:szCs w:val="22"/>
        </w:rPr>
        <w:t xml:space="preserve">is the scaling factor </w:t>
      </w:r>
    </w:p>
    <w:p w14:paraId="3B4E1D31" w14:textId="52050CE2" w:rsidR="007940F0" w:rsidRPr="007940F0" w:rsidRDefault="007940F0" w:rsidP="007940F0">
      <w:pPr>
        <w:ind w:left="1359"/>
        <w:contextualSpacing/>
        <w:textAlignment w:val="baseline"/>
        <w:rPr>
          <w:rFonts w:eastAsia="ＭＳ 明朝"/>
          <w:sz w:val="22"/>
          <w:szCs w:val="18"/>
        </w:rPr>
      </w:pPr>
      <w:r w:rsidRPr="007940F0">
        <w:rPr>
          <w:rFonts w:eastAsia="ＭＳ 明朝"/>
          <w:sz w:val="22"/>
          <w:szCs w:val="18"/>
          <w:lang w:val="en-US"/>
        </w:rPr>
        <w:object w:dxaOrig="220" w:dyaOrig="240" w14:anchorId="4320AE35">
          <v:shape id="_x0000_i1028" type="#_x0000_t75" style="width:11.7pt;height:12.15pt" o:ole="">
            <v:imagedata r:id="rId17" o:title=""/>
          </v:shape>
          <o:OLEObject Type="Embed" ProgID="Equation.3" ShapeID="_x0000_i1028" DrawAspect="Content" ObjectID="_1712678616" r:id="rId18"/>
        </w:object>
      </w:r>
      <w:r w:rsidRPr="007940F0">
        <w:rPr>
          <w:rFonts w:eastAsia="ＭＳ 明朝"/>
          <w:sz w:val="22"/>
          <w:szCs w:val="18"/>
          <w:lang w:val="en-US"/>
        </w:rPr>
        <w:t xml:space="preserve"> </w:t>
      </w:r>
      <w:r w:rsidRPr="007940F0">
        <w:rPr>
          <w:rFonts w:eastAsia="ＭＳ 明朝"/>
          <w:sz w:val="22"/>
          <w:szCs w:val="18"/>
        </w:rPr>
        <w:t>is the numerology</w:t>
      </w:r>
    </w:p>
    <w:bookmarkStart w:id="8" w:name="OLE_LINK8"/>
    <w:p w14:paraId="3EC2B672" w14:textId="44A5964E" w:rsidR="007940F0" w:rsidRPr="007940F0" w:rsidRDefault="007940F0" w:rsidP="007940F0">
      <w:pPr>
        <w:ind w:left="1359"/>
        <w:contextualSpacing/>
        <w:textAlignment w:val="baseline"/>
        <w:rPr>
          <w:rFonts w:eastAsia="ＭＳ 明朝"/>
          <w:sz w:val="22"/>
          <w:szCs w:val="18"/>
        </w:rPr>
      </w:pPr>
      <w:r w:rsidRPr="007940F0">
        <w:rPr>
          <w:rFonts w:eastAsia="ＭＳ 明朝"/>
          <w:sz w:val="22"/>
          <w:szCs w:val="18"/>
          <w:lang w:val="en-US"/>
        </w:rPr>
        <w:object w:dxaOrig="340" w:dyaOrig="380" w14:anchorId="57C7F09C">
          <v:shape id="_x0000_i1029" type="#_x0000_t75" style="width:16.85pt;height:19.15pt" o:ole="">
            <v:imagedata r:id="rId19" o:title=""/>
          </v:shape>
          <o:OLEObject Type="Embed" ProgID="Equation.3" ShapeID="_x0000_i1029" DrawAspect="Content" ObjectID="_1712678617" r:id="rId20"/>
        </w:object>
      </w:r>
      <w:bookmarkEnd w:id="8"/>
      <w:r w:rsidRPr="007940F0">
        <w:rPr>
          <w:rFonts w:eastAsia="ＭＳ 明朝"/>
          <w:sz w:val="22"/>
          <w:szCs w:val="18"/>
          <w:lang w:val="en-US"/>
        </w:rPr>
        <w:t xml:space="preserve"> is the average OFDM symbol duration in a subframe for numerology </w:t>
      </w:r>
      <w:r w:rsidRPr="007940F0">
        <w:rPr>
          <w:rFonts w:eastAsia="ＭＳ 明朝"/>
          <w:sz w:val="22"/>
          <w:szCs w:val="18"/>
          <w:lang w:val="en-US"/>
        </w:rPr>
        <w:object w:dxaOrig="220" w:dyaOrig="240" w14:anchorId="2C6663D8">
          <v:shape id="_x0000_i1030" type="#_x0000_t75" style="width:11.7pt;height:12.15pt" o:ole="">
            <v:imagedata r:id="rId17" o:title=""/>
          </v:shape>
          <o:OLEObject Type="Embed" ProgID="Equation.3" ShapeID="_x0000_i1030" DrawAspect="Content" ObjectID="_1712678618" r:id="rId21"/>
        </w:object>
      </w:r>
    </w:p>
    <w:p w14:paraId="357901C3" w14:textId="672073B8" w:rsidR="007940F0" w:rsidRPr="007940F0" w:rsidRDefault="007940F0" w:rsidP="007911E6">
      <w:pPr>
        <w:ind w:left="1359"/>
        <w:contextualSpacing/>
        <w:textAlignment w:val="baseline"/>
        <w:rPr>
          <w:rFonts w:eastAsia="ＭＳ 明朝"/>
          <w:sz w:val="22"/>
          <w:szCs w:val="18"/>
        </w:rPr>
      </w:pPr>
      <w:r w:rsidRPr="007940F0">
        <w:rPr>
          <w:rFonts w:eastAsia="ＭＳ 明朝"/>
          <w:sz w:val="22"/>
          <w:szCs w:val="18"/>
          <w:lang w:val="en-US"/>
        </w:rPr>
        <w:object w:dxaOrig="740" w:dyaOrig="340" w14:anchorId="7F231475">
          <v:shape id="_x0000_i1031" type="#_x0000_t75" style="width:37.4pt;height:16.35pt" o:ole="">
            <v:imagedata r:id="rId22" o:title=""/>
          </v:shape>
          <o:OLEObject Type="Embed" ProgID="Equation.3" ShapeID="_x0000_i1031" DrawAspect="Content" ObjectID="_1712678619" r:id="rId23"/>
        </w:object>
      </w:r>
      <w:r w:rsidRPr="007940F0">
        <w:rPr>
          <w:rFonts w:eastAsia="ＭＳ 明朝"/>
          <w:sz w:val="22"/>
          <w:szCs w:val="18"/>
        </w:rPr>
        <w:t xml:space="preserve"> is the maximum RB allocation in bandwidth </w:t>
      </w:r>
      <w:r w:rsidRPr="007940F0">
        <w:rPr>
          <w:rFonts w:eastAsia="ＭＳ 明朝"/>
          <w:sz w:val="22"/>
          <w:szCs w:val="18"/>
          <w:lang w:val="en-US"/>
        </w:rPr>
        <w:object w:dxaOrig="560" w:dyaOrig="300" w14:anchorId="7FD4C61C">
          <v:shape id="_x0000_i1032" type="#_x0000_t75" style="width:28.05pt;height:14.95pt" o:ole="">
            <v:imagedata r:id="rId24" o:title=""/>
          </v:shape>
          <o:OLEObject Type="Embed" ProgID="Equation.3" ShapeID="_x0000_i1032" DrawAspect="Content" ObjectID="_1712678620" r:id="rId25"/>
        </w:object>
      </w:r>
      <w:r w:rsidRPr="007940F0">
        <w:rPr>
          <w:rFonts w:eastAsia="ＭＳ 明朝"/>
          <w:sz w:val="22"/>
          <w:szCs w:val="18"/>
        </w:rPr>
        <w:t xml:space="preserve"> with </w:t>
      </w:r>
      <w:proofErr w:type="gramStart"/>
      <w:r w:rsidRPr="007940F0">
        <w:rPr>
          <w:rFonts w:eastAsia="ＭＳ 明朝"/>
          <w:sz w:val="22"/>
          <w:szCs w:val="18"/>
        </w:rPr>
        <w:t>numerology</w:t>
      </w:r>
      <w:proofErr w:type="gramEnd"/>
      <w:r w:rsidRPr="007940F0">
        <w:rPr>
          <w:rFonts w:eastAsia="ＭＳ 明朝"/>
          <w:sz w:val="22"/>
          <w:szCs w:val="18"/>
        </w:rPr>
        <w:t xml:space="preserve"> </w:t>
      </w:r>
    </w:p>
    <w:p w14:paraId="7E457572" w14:textId="77777777" w:rsidR="007940F0" w:rsidRPr="007940F0" w:rsidRDefault="007940F0" w:rsidP="007940F0">
      <w:pPr>
        <w:ind w:left="720" w:firstLine="720"/>
        <w:contextualSpacing/>
        <w:textAlignment w:val="baseline"/>
        <w:rPr>
          <w:rFonts w:ascii="Times" w:eastAsia="Batang" w:hAnsi="Times"/>
          <w:sz w:val="22"/>
          <w:szCs w:val="22"/>
        </w:rPr>
      </w:pPr>
      <w:r w:rsidRPr="007940F0">
        <w:rPr>
          <w:rFonts w:eastAsia="ＭＳ 明朝"/>
          <w:position w:val="-6"/>
          <w:sz w:val="22"/>
          <w:szCs w:val="18"/>
        </w:rPr>
        <w:object w:dxaOrig="560" w:dyaOrig="300" w14:anchorId="167F5B0E">
          <v:shape id="_x0000_i1033" type="#_x0000_t75" style="width:28.05pt;height:14.95pt" o:ole="">
            <v:imagedata r:id="rId26" o:title=""/>
          </v:shape>
          <o:OLEObject Type="Embed" ProgID="Equation.3" ShapeID="_x0000_i1033" DrawAspect="Content" ObjectID="_1712678621" r:id="rId27"/>
        </w:object>
      </w:r>
      <w:r w:rsidRPr="007940F0">
        <w:rPr>
          <w:rFonts w:ascii="Times" w:eastAsia="Batang" w:hAnsi="Times"/>
          <w:sz w:val="22"/>
          <w:szCs w:val="22"/>
        </w:rPr>
        <w:t xml:space="preserve">is the overhead and takes the following </w:t>
      </w:r>
      <w:proofErr w:type="gramStart"/>
      <w:r w:rsidRPr="007940F0">
        <w:rPr>
          <w:rFonts w:ascii="Times" w:eastAsia="Batang" w:hAnsi="Times"/>
          <w:sz w:val="22"/>
          <w:szCs w:val="22"/>
        </w:rPr>
        <w:t>values</w:t>
      </w:r>
      <w:proofErr w:type="gramEnd"/>
    </w:p>
    <w:p w14:paraId="49B78DED" w14:textId="77777777" w:rsidR="007940F0" w:rsidRPr="007940F0" w:rsidRDefault="007940F0" w:rsidP="007940F0">
      <w:pPr>
        <w:ind w:left="1440" w:firstLine="720"/>
        <w:rPr>
          <w:rFonts w:ascii="Times" w:eastAsia="Batang" w:hAnsi="Times"/>
          <w:sz w:val="22"/>
          <w:szCs w:val="22"/>
        </w:rPr>
      </w:pPr>
      <w:r w:rsidRPr="007940F0">
        <w:rPr>
          <w:rFonts w:ascii="Times" w:eastAsia="Batang" w:hAnsi="Times"/>
          <w:sz w:val="22"/>
          <w:szCs w:val="22"/>
        </w:rPr>
        <w:t>[0.14], for frequency range FR1 for DL</w:t>
      </w:r>
    </w:p>
    <w:p w14:paraId="0153FA6F" w14:textId="77777777" w:rsidR="0096672E" w:rsidRPr="0096672E" w:rsidRDefault="0096672E" w:rsidP="0096672E">
      <w:pPr>
        <w:spacing w:afterLines="50" w:after="120"/>
        <w:rPr>
          <w:sz w:val="22"/>
          <w:szCs w:val="22"/>
        </w:rPr>
      </w:pPr>
    </w:p>
    <w:p w14:paraId="0DBB294D" w14:textId="5BB3DC44" w:rsidR="0096672E" w:rsidRPr="0096672E" w:rsidRDefault="0096672E" w:rsidP="0096672E">
      <w:pPr>
        <w:spacing w:afterLines="50" w:after="120"/>
        <w:rPr>
          <w:sz w:val="22"/>
          <w:szCs w:val="22"/>
          <w:lang w:val="en-US"/>
        </w:rPr>
      </w:pPr>
      <w:r w:rsidRPr="0096672E">
        <w:rPr>
          <w:sz w:val="22"/>
          <w:szCs w:val="22"/>
          <w:lang w:val="en-US"/>
        </w:rPr>
        <w:t>If the BW is re</w:t>
      </w:r>
      <w:r w:rsidR="00413947">
        <w:rPr>
          <w:sz w:val="22"/>
          <w:szCs w:val="22"/>
          <w:lang w:val="en-US"/>
        </w:rPr>
        <w:t>duc</w:t>
      </w:r>
      <w:r w:rsidRPr="0096672E">
        <w:rPr>
          <w:sz w:val="22"/>
          <w:szCs w:val="22"/>
          <w:lang w:val="en-US"/>
        </w:rPr>
        <w:t xml:space="preserve">ed to 5MHz, the target data rate for Rel-18 RedCap (i.e., 10Mbps in DL) is achieved by the current scaling factor (i.e., 0.75) as shown in the following table. </w:t>
      </w:r>
      <w:r w:rsidR="00161F39">
        <w:rPr>
          <w:sz w:val="22"/>
          <w:szCs w:val="22"/>
          <w:lang w:val="en-US"/>
        </w:rPr>
        <w:t>Furthermore, a</w:t>
      </w:r>
      <w:r w:rsidRPr="0096672E">
        <w:rPr>
          <w:sz w:val="22"/>
          <w:szCs w:val="22"/>
          <w:lang w:val="en-US"/>
        </w:rPr>
        <w:t>s shown in the table, smaller value of scaling factor (e.g., 0.5) can be supported which can simplify the BB part and provide further cost reduction gain.</w:t>
      </w:r>
    </w:p>
    <w:p w14:paraId="602C328F" w14:textId="77777777" w:rsidR="0096672E" w:rsidRPr="0096672E" w:rsidRDefault="0096672E" w:rsidP="0096672E">
      <w:pPr>
        <w:spacing w:afterLines="50" w:after="120"/>
        <w:rPr>
          <w:sz w:val="22"/>
          <w:szCs w:val="22"/>
          <w:lang w:val="en-US"/>
        </w:rPr>
      </w:pPr>
    </w:p>
    <w:p w14:paraId="1A9C7726" w14:textId="57E6AFAC" w:rsidR="0096672E" w:rsidRPr="0096672E" w:rsidRDefault="0096672E" w:rsidP="0096672E">
      <w:pPr>
        <w:spacing w:afterLines="50" w:after="120"/>
        <w:jc w:val="center"/>
        <w:rPr>
          <w:sz w:val="22"/>
          <w:szCs w:val="22"/>
          <w:lang w:val="en-US"/>
        </w:rPr>
      </w:pPr>
      <w:r w:rsidRPr="0096672E">
        <w:rPr>
          <w:sz w:val="22"/>
          <w:szCs w:val="22"/>
          <w:lang w:val="en-US"/>
        </w:rPr>
        <w:t>Table 2: Peak data rate [Mbps] with 5MH BW</w:t>
      </w:r>
    </w:p>
    <w:tbl>
      <w:tblPr>
        <w:tblStyle w:val="afa"/>
        <w:tblW w:w="0" w:type="auto"/>
        <w:jc w:val="center"/>
        <w:tblLook w:val="04A0" w:firstRow="1" w:lastRow="0" w:firstColumn="1" w:lastColumn="0" w:noHBand="0" w:noVBand="1"/>
      </w:tblPr>
      <w:tblGrid>
        <w:gridCol w:w="4513"/>
        <w:gridCol w:w="1037"/>
        <w:gridCol w:w="1037"/>
        <w:gridCol w:w="1037"/>
        <w:gridCol w:w="1038"/>
      </w:tblGrid>
      <w:tr w:rsidR="0096672E" w:rsidRPr="0096672E" w14:paraId="3892E010" w14:textId="77777777" w:rsidTr="006229FB">
        <w:trPr>
          <w:jc w:val="center"/>
        </w:trPr>
        <w:tc>
          <w:tcPr>
            <w:tcW w:w="4513" w:type="dxa"/>
            <w:vMerge w:val="restart"/>
            <w:shd w:val="clear" w:color="auto" w:fill="D0CECE" w:themeFill="background2" w:themeFillShade="E6"/>
          </w:tcPr>
          <w:p w14:paraId="7F93AAD7" w14:textId="77777777" w:rsidR="0096672E" w:rsidRPr="0096672E" w:rsidRDefault="0096672E" w:rsidP="0096672E">
            <w:pPr>
              <w:overflowPunct/>
              <w:autoSpaceDE/>
              <w:autoSpaceDN/>
              <w:adjustRightInd/>
              <w:spacing w:afterLines="50" w:after="120"/>
              <w:textAlignment w:val="auto"/>
              <w:rPr>
                <w:sz w:val="22"/>
                <w:szCs w:val="22"/>
                <w:lang w:val="en-US"/>
              </w:rPr>
            </w:pPr>
          </w:p>
        </w:tc>
        <w:tc>
          <w:tcPr>
            <w:tcW w:w="4149" w:type="dxa"/>
            <w:gridSpan w:val="4"/>
            <w:shd w:val="clear" w:color="auto" w:fill="D0CECE" w:themeFill="background2" w:themeFillShade="E6"/>
          </w:tcPr>
          <w:p w14:paraId="5F0E0997"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lang w:val="en-US"/>
              </w:rPr>
              <w:t>Scaling factor</w:t>
            </w:r>
          </w:p>
        </w:tc>
      </w:tr>
      <w:tr w:rsidR="0096672E" w:rsidRPr="0096672E" w14:paraId="13B2F38F" w14:textId="77777777" w:rsidTr="006229FB">
        <w:trPr>
          <w:jc w:val="center"/>
        </w:trPr>
        <w:tc>
          <w:tcPr>
            <w:tcW w:w="4513" w:type="dxa"/>
            <w:vMerge/>
            <w:shd w:val="clear" w:color="auto" w:fill="D0CECE" w:themeFill="background2" w:themeFillShade="E6"/>
          </w:tcPr>
          <w:p w14:paraId="75AAA977" w14:textId="77777777" w:rsidR="0096672E" w:rsidRPr="0096672E" w:rsidRDefault="0096672E" w:rsidP="0096672E">
            <w:pPr>
              <w:overflowPunct/>
              <w:autoSpaceDE/>
              <w:autoSpaceDN/>
              <w:adjustRightInd/>
              <w:spacing w:afterLines="50" w:after="120"/>
              <w:textAlignment w:val="auto"/>
              <w:rPr>
                <w:sz w:val="22"/>
                <w:szCs w:val="22"/>
                <w:lang w:val="en-US"/>
              </w:rPr>
            </w:pPr>
          </w:p>
        </w:tc>
        <w:tc>
          <w:tcPr>
            <w:tcW w:w="1037" w:type="dxa"/>
            <w:shd w:val="clear" w:color="auto" w:fill="D0CECE" w:themeFill="background2" w:themeFillShade="E6"/>
          </w:tcPr>
          <w:p w14:paraId="2F342A66"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0.5</w:t>
            </w:r>
          </w:p>
        </w:tc>
        <w:tc>
          <w:tcPr>
            <w:tcW w:w="1037" w:type="dxa"/>
            <w:shd w:val="clear" w:color="auto" w:fill="D0CECE" w:themeFill="background2" w:themeFillShade="E6"/>
          </w:tcPr>
          <w:p w14:paraId="7F4B61BE"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0.75</w:t>
            </w:r>
          </w:p>
        </w:tc>
        <w:tc>
          <w:tcPr>
            <w:tcW w:w="1037" w:type="dxa"/>
            <w:shd w:val="clear" w:color="auto" w:fill="D0CECE" w:themeFill="background2" w:themeFillShade="E6"/>
          </w:tcPr>
          <w:p w14:paraId="09F1BC4C"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0.8</w:t>
            </w:r>
          </w:p>
        </w:tc>
        <w:tc>
          <w:tcPr>
            <w:tcW w:w="1038" w:type="dxa"/>
            <w:shd w:val="clear" w:color="auto" w:fill="D0CECE" w:themeFill="background2" w:themeFillShade="E6"/>
          </w:tcPr>
          <w:p w14:paraId="19D17645"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1</w:t>
            </w:r>
          </w:p>
        </w:tc>
      </w:tr>
      <w:tr w:rsidR="0096672E" w:rsidRPr="0096672E" w14:paraId="24A46E6B" w14:textId="77777777" w:rsidTr="006229FB">
        <w:trPr>
          <w:jc w:val="center"/>
        </w:trPr>
        <w:tc>
          <w:tcPr>
            <w:tcW w:w="4513" w:type="dxa"/>
          </w:tcPr>
          <w:p w14:paraId="53367B28"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rFonts w:hint="eastAsia"/>
                <w:sz w:val="22"/>
                <w:szCs w:val="22"/>
                <w:lang w:val="en-US"/>
              </w:rPr>
              <w:t>F</w:t>
            </w:r>
            <w:r w:rsidRPr="0096672E">
              <w:rPr>
                <w:sz w:val="22"/>
                <w:szCs w:val="22"/>
                <w:lang w:val="en-US"/>
              </w:rPr>
              <w:t>R1 DL, 16QAM, 1 layer, 25 RB, 15 kHz SCS</w:t>
            </w:r>
          </w:p>
        </w:tc>
        <w:tc>
          <w:tcPr>
            <w:tcW w:w="1037" w:type="dxa"/>
          </w:tcPr>
          <w:p w14:paraId="6C1F8EF0"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6.69</w:t>
            </w:r>
          </w:p>
        </w:tc>
        <w:tc>
          <w:tcPr>
            <w:tcW w:w="1037" w:type="dxa"/>
          </w:tcPr>
          <w:p w14:paraId="11BB6C20" w14:textId="77777777" w:rsidR="0096672E" w:rsidRPr="0096672E" w:rsidRDefault="0096672E" w:rsidP="0096672E">
            <w:pPr>
              <w:overflowPunct/>
              <w:autoSpaceDE/>
              <w:autoSpaceDN/>
              <w:adjustRightInd/>
              <w:spacing w:afterLines="50" w:after="120"/>
              <w:textAlignment w:val="auto"/>
              <w:rPr>
                <w:color w:val="FF0000"/>
                <w:sz w:val="22"/>
                <w:szCs w:val="22"/>
                <w:lang w:val="en-US"/>
              </w:rPr>
            </w:pPr>
            <w:r w:rsidRPr="0096672E">
              <w:rPr>
                <w:color w:val="FF0000"/>
                <w:sz w:val="22"/>
                <w:szCs w:val="22"/>
              </w:rPr>
              <w:t>10.03</w:t>
            </w:r>
          </w:p>
        </w:tc>
        <w:tc>
          <w:tcPr>
            <w:tcW w:w="1037" w:type="dxa"/>
          </w:tcPr>
          <w:p w14:paraId="5E2FC07E"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10.70</w:t>
            </w:r>
          </w:p>
        </w:tc>
        <w:tc>
          <w:tcPr>
            <w:tcW w:w="1038" w:type="dxa"/>
          </w:tcPr>
          <w:p w14:paraId="68F89CCE"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13.38</w:t>
            </w:r>
          </w:p>
        </w:tc>
      </w:tr>
      <w:tr w:rsidR="0096672E" w:rsidRPr="0096672E" w14:paraId="58A4D500" w14:textId="77777777" w:rsidTr="006229FB">
        <w:trPr>
          <w:jc w:val="center"/>
        </w:trPr>
        <w:tc>
          <w:tcPr>
            <w:tcW w:w="4513" w:type="dxa"/>
          </w:tcPr>
          <w:p w14:paraId="532CC1B5"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rFonts w:hint="eastAsia"/>
                <w:sz w:val="22"/>
                <w:szCs w:val="22"/>
                <w:lang w:val="en-US"/>
              </w:rPr>
              <w:t>F</w:t>
            </w:r>
            <w:r w:rsidRPr="0096672E">
              <w:rPr>
                <w:sz w:val="22"/>
                <w:szCs w:val="22"/>
                <w:lang w:val="en-US"/>
              </w:rPr>
              <w:t>R1 DL, 64QAM, 1 layer, 25 RB, 15 kHz SCS</w:t>
            </w:r>
          </w:p>
        </w:tc>
        <w:tc>
          <w:tcPr>
            <w:tcW w:w="1037" w:type="dxa"/>
          </w:tcPr>
          <w:p w14:paraId="7710177D" w14:textId="77777777" w:rsidR="0096672E" w:rsidRPr="0096672E" w:rsidRDefault="0096672E" w:rsidP="0096672E">
            <w:pPr>
              <w:overflowPunct/>
              <w:autoSpaceDE/>
              <w:autoSpaceDN/>
              <w:adjustRightInd/>
              <w:spacing w:afterLines="50" w:after="120"/>
              <w:textAlignment w:val="auto"/>
              <w:rPr>
                <w:color w:val="FF0000"/>
                <w:sz w:val="22"/>
                <w:szCs w:val="22"/>
                <w:lang w:val="en-US"/>
              </w:rPr>
            </w:pPr>
            <w:r w:rsidRPr="0096672E">
              <w:rPr>
                <w:color w:val="FF0000"/>
                <w:sz w:val="22"/>
                <w:szCs w:val="22"/>
              </w:rPr>
              <w:t>10.03</w:t>
            </w:r>
          </w:p>
        </w:tc>
        <w:tc>
          <w:tcPr>
            <w:tcW w:w="1037" w:type="dxa"/>
          </w:tcPr>
          <w:p w14:paraId="3F621557"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15.05</w:t>
            </w:r>
          </w:p>
        </w:tc>
        <w:tc>
          <w:tcPr>
            <w:tcW w:w="1037" w:type="dxa"/>
          </w:tcPr>
          <w:p w14:paraId="30D9790F"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16.05</w:t>
            </w:r>
          </w:p>
        </w:tc>
        <w:tc>
          <w:tcPr>
            <w:tcW w:w="1038" w:type="dxa"/>
          </w:tcPr>
          <w:p w14:paraId="2205EEBF" w14:textId="77777777" w:rsidR="0096672E" w:rsidRPr="0096672E" w:rsidRDefault="0096672E" w:rsidP="0096672E">
            <w:pPr>
              <w:overflowPunct/>
              <w:autoSpaceDE/>
              <w:autoSpaceDN/>
              <w:adjustRightInd/>
              <w:spacing w:afterLines="50" w:after="120"/>
              <w:textAlignment w:val="auto"/>
              <w:rPr>
                <w:sz w:val="22"/>
                <w:szCs w:val="22"/>
                <w:lang w:val="en-US"/>
              </w:rPr>
            </w:pPr>
            <w:r w:rsidRPr="0096672E">
              <w:rPr>
                <w:sz w:val="22"/>
                <w:szCs w:val="22"/>
              </w:rPr>
              <w:t>20.06</w:t>
            </w:r>
          </w:p>
        </w:tc>
      </w:tr>
    </w:tbl>
    <w:p w14:paraId="468C4302" w14:textId="77777777" w:rsidR="0096672E" w:rsidRPr="0096672E" w:rsidRDefault="0096672E" w:rsidP="0096672E">
      <w:pPr>
        <w:spacing w:afterLines="50" w:after="120"/>
        <w:rPr>
          <w:sz w:val="22"/>
          <w:szCs w:val="22"/>
          <w:lang w:val="en-US"/>
        </w:rPr>
      </w:pPr>
    </w:p>
    <w:p w14:paraId="0DF36DAF" w14:textId="77777777" w:rsidR="0096672E" w:rsidRPr="0096672E" w:rsidRDefault="0096672E" w:rsidP="0096672E">
      <w:pPr>
        <w:spacing w:afterLines="50" w:after="120"/>
        <w:rPr>
          <w:sz w:val="22"/>
          <w:szCs w:val="22"/>
          <w:lang w:val="en-US"/>
        </w:rPr>
      </w:pPr>
    </w:p>
    <w:p w14:paraId="4EC390C4" w14:textId="767C3522" w:rsidR="0096672E" w:rsidRPr="0096672E" w:rsidRDefault="0096672E" w:rsidP="0096672E">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sidR="00DC4F02">
        <w:rPr>
          <w:b/>
          <w:bCs/>
          <w:sz w:val="22"/>
          <w:szCs w:val="22"/>
          <w:lang w:val="en-US"/>
        </w:rPr>
        <w:t>14</w:t>
      </w:r>
      <w:r w:rsidRPr="0096672E">
        <w:rPr>
          <w:b/>
          <w:bCs/>
          <w:sz w:val="22"/>
          <w:szCs w:val="22"/>
          <w:lang w:val="en-US"/>
        </w:rPr>
        <w:t xml:space="preserve">: RAN1 should discuss whether to introduce a new scaling factor value (e.g., 0.5) for data rate computation, with relaxation of the constraint that </w:t>
      </w:r>
      <w:r w:rsidR="00413947">
        <w:rPr>
          <w:b/>
          <w:bCs/>
          <w:sz w:val="22"/>
          <w:szCs w:val="22"/>
          <w:lang w:val="en-US"/>
        </w:rPr>
        <w:t xml:space="preserve">the multiple of </w:t>
      </w:r>
      <w:r w:rsidR="00413947" w:rsidRPr="007940F0">
        <w:rPr>
          <w:rFonts w:eastAsia="ＭＳ 明朝"/>
          <w:noProof/>
          <w:position w:val="-16"/>
          <w:sz w:val="22"/>
          <w:szCs w:val="18"/>
          <w:lang w:val="en-US"/>
        </w:rPr>
        <w:drawing>
          <wp:inline distT="0" distB="0" distL="0" distR="0" wp14:anchorId="225B40EC" wp14:editId="21D6679E">
            <wp:extent cx="300355" cy="259080"/>
            <wp:effectExtent l="0" t="0" r="4445"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00413947" w:rsidRPr="007940F0">
        <w:rPr>
          <w:rFonts w:eastAsia="ＭＳ 明朝"/>
          <w:position w:val="-10"/>
          <w:sz w:val="22"/>
          <w:szCs w:val="18"/>
        </w:rPr>
        <w:object w:dxaOrig="400" w:dyaOrig="340" w14:anchorId="449FCCF0">
          <v:shape id="_x0000_i1034" type="#_x0000_t75" style="width:20.55pt;height:16.85pt" o:ole="">
            <v:imagedata r:id="rId13" o:title=""/>
          </v:shape>
          <o:OLEObject Type="Embed" ProgID="Equation.3" ShapeID="_x0000_i1034" DrawAspect="Content" ObjectID="_1712678622" r:id="rId28"/>
        </w:object>
      </w:r>
      <w:r w:rsidR="00413947" w:rsidRPr="007940F0">
        <w:rPr>
          <w:rFonts w:eastAsia="ＭＳ 明朝"/>
          <w:position w:val="-14"/>
          <w:sz w:val="22"/>
          <w:szCs w:val="18"/>
        </w:rPr>
        <w:object w:dxaOrig="380" w:dyaOrig="380" w14:anchorId="37948CEE">
          <v:shape id="_x0000_i1035" type="#_x0000_t75" style="width:20.55pt;height:20.55pt" o:ole="">
            <v:imagedata r:id="rId15" o:title=""/>
          </v:shape>
          <o:OLEObject Type="Embed" ProgID="Equation.3" ShapeID="_x0000_i1035" DrawAspect="Content" ObjectID="_1712678623" r:id="rId29"/>
        </w:object>
      </w:r>
      <w:r w:rsidRPr="0096672E">
        <w:rPr>
          <w:b/>
          <w:bCs/>
          <w:sz w:val="22"/>
          <w:szCs w:val="22"/>
          <w:lang w:val="en-US"/>
        </w:rPr>
        <w:t>is smaller than 4.</w:t>
      </w:r>
    </w:p>
    <w:p w14:paraId="3F957FE7" w14:textId="77777777" w:rsidR="0096672E" w:rsidRPr="0096672E" w:rsidRDefault="0096672E" w:rsidP="0096672E">
      <w:pPr>
        <w:spacing w:afterLines="50" w:after="120"/>
        <w:rPr>
          <w:sz w:val="22"/>
          <w:szCs w:val="22"/>
          <w:lang w:val="en-US"/>
        </w:rPr>
      </w:pPr>
    </w:p>
    <w:p w14:paraId="65588C72" w14:textId="77777777" w:rsidR="0096672E" w:rsidRPr="0096672E" w:rsidRDefault="0096672E" w:rsidP="0096672E">
      <w:pPr>
        <w:spacing w:afterLines="50" w:after="120"/>
        <w:rPr>
          <w:b/>
          <w:bCs/>
          <w:sz w:val="22"/>
          <w:szCs w:val="22"/>
          <w:u w:val="single"/>
          <w:lang w:val="en-US"/>
        </w:rPr>
      </w:pPr>
      <w:r w:rsidRPr="0096672E">
        <w:rPr>
          <w:b/>
          <w:bCs/>
          <w:sz w:val="22"/>
          <w:szCs w:val="22"/>
          <w:u w:val="single"/>
          <w:lang w:val="en-US"/>
        </w:rPr>
        <w:t>Relaxed UE processing time</w:t>
      </w:r>
    </w:p>
    <w:p w14:paraId="1110CEDA" w14:textId="217F149F" w:rsidR="0096672E" w:rsidRPr="0096672E" w:rsidRDefault="0096672E" w:rsidP="0096672E">
      <w:pPr>
        <w:spacing w:afterLines="50" w:after="120"/>
        <w:rPr>
          <w:sz w:val="22"/>
          <w:szCs w:val="22"/>
          <w:lang w:val="en-US"/>
        </w:rPr>
      </w:pPr>
      <w:r w:rsidRPr="0096672E">
        <w:rPr>
          <w:sz w:val="22"/>
          <w:szCs w:val="22"/>
          <w:lang w:val="en-US"/>
        </w:rPr>
        <w:t>To reduce UE peak data rate, it is captured as potential solution in SID objective that UE processing timeline, i.e., PDSCH processing time, PUSCH preparation time and CSI computation time</w:t>
      </w:r>
      <w:r w:rsidR="005831F0">
        <w:rPr>
          <w:sz w:val="22"/>
          <w:szCs w:val="22"/>
          <w:lang w:val="en-US"/>
        </w:rPr>
        <w:t>,</w:t>
      </w:r>
      <w:r w:rsidRPr="0096672E">
        <w:rPr>
          <w:sz w:val="22"/>
          <w:szCs w:val="22"/>
          <w:lang w:val="en-US"/>
        </w:rPr>
        <w:t xml:space="preserve"> can be relaxed. According to TR38.875, the cost reduction gain of the doubled values from capability 1 for PDSCH processing time and PUSCH preparation time specified</w:t>
      </w:r>
      <w:r w:rsidR="005831F0">
        <w:rPr>
          <w:sz w:val="22"/>
          <w:szCs w:val="22"/>
          <w:lang w:val="en-US"/>
        </w:rPr>
        <w:t xml:space="preserve"> in the current specification</w:t>
      </w:r>
      <w:r w:rsidRPr="0096672E">
        <w:rPr>
          <w:sz w:val="22"/>
          <w:szCs w:val="22"/>
          <w:lang w:val="en-US"/>
        </w:rPr>
        <w:t>, i.e., N1 = 16, 20 and 34 symbols for 15, 30 and 60 kHz SCS and N2 = 20, 24 and 46 symbols for 15, 30 and 60 kHz SCS, was evaluated, and it was observed that the estimated total cost reduction gain is up to 6% in FR1. Similarly, the total cost reduction gain for relaxed CSI computation time is evaluated and it was observed that the estimated total cost reduction gain is up to 5% in FR1.</w:t>
      </w:r>
    </w:p>
    <w:p w14:paraId="4CDC4814" w14:textId="2346E41E" w:rsidR="0096672E" w:rsidRPr="0096672E" w:rsidRDefault="0096672E" w:rsidP="0096672E">
      <w:pPr>
        <w:spacing w:afterLines="50" w:after="120"/>
        <w:rPr>
          <w:sz w:val="22"/>
          <w:szCs w:val="22"/>
          <w:lang w:val="en-US"/>
        </w:rPr>
      </w:pPr>
      <w:r w:rsidRPr="0096672E">
        <w:rPr>
          <w:rFonts w:hint="eastAsia"/>
          <w:sz w:val="22"/>
          <w:szCs w:val="22"/>
          <w:lang w:val="en-US"/>
        </w:rPr>
        <w:lastRenderedPageBreak/>
        <w:t>F</w:t>
      </w:r>
      <w:r w:rsidRPr="0096672E">
        <w:rPr>
          <w:sz w:val="22"/>
          <w:szCs w:val="22"/>
          <w:lang w:val="en-US"/>
        </w:rPr>
        <w:t>or Rel-17 RedCap, the relaxed UE processing time is not adopted since the cost reduction gain is “relatively” smaller than other adopted complexity reduction techniques, and Rel-17 RedCap does not target low-end use cases. However, for Rel-18 RedCap, the main goal is to further embrace new use cases, especially requiring low-cost devices (and low energy consumption). In that sense, any complexity reduction techniques which are beneficial for low-end use cases should be supported as long as the cost reduction gain is justified with reasonable NW impact. Thus, we propose to adopt the relaxed UE processing time for Rel-18 RedCap.</w:t>
      </w:r>
    </w:p>
    <w:p w14:paraId="39C5FAA9" w14:textId="77777777" w:rsidR="0096672E" w:rsidRPr="0096672E" w:rsidRDefault="0096672E" w:rsidP="0096672E">
      <w:pPr>
        <w:spacing w:afterLines="50" w:after="120"/>
        <w:rPr>
          <w:sz w:val="22"/>
          <w:szCs w:val="22"/>
          <w:lang w:val="en-US"/>
        </w:rPr>
      </w:pPr>
    </w:p>
    <w:p w14:paraId="7B2E0599" w14:textId="58F4079C" w:rsidR="0096672E" w:rsidRPr="0096672E" w:rsidRDefault="0096672E" w:rsidP="0096672E">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sidR="00DC4F02">
        <w:rPr>
          <w:b/>
          <w:bCs/>
          <w:sz w:val="22"/>
          <w:szCs w:val="22"/>
          <w:lang w:val="en-US"/>
        </w:rPr>
        <w:t>15</w:t>
      </w:r>
      <w:r w:rsidRPr="0096672E">
        <w:rPr>
          <w:b/>
          <w:bCs/>
          <w:sz w:val="22"/>
          <w:szCs w:val="22"/>
          <w:lang w:val="en-US"/>
        </w:rPr>
        <w:t>: RAN1 should support the relaxed UE processing time for Rel-18 RedCap.</w:t>
      </w:r>
    </w:p>
    <w:p w14:paraId="2F99C77A" w14:textId="77777777" w:rsidR="0096672E" w:rsidRPr="0096672E" w:rsidRDefault="0096672E" w:rsidP="0096672E">
      <w:pPr>
        <w:numPr>
          <w:ilvl w:val="0"/>
          <w:numId w:val="48"/>
        </w:numPr>
        <w:spacing w:afterLines="50" w:after="120"/>
        <w:rPr>
          <w:b/>
          <w:bCs/>
          <w:sz w:val="22"/>
          <w:szCs w:val="22"/>
          <w:lang w:val="en-US"/>
        </w:rPr>
      </w:pPr>
      <w:r w:rsidRPr="0096672E">
        <w:rPr>
          <w:b/>
          <w:bCs/>
          <w:sz w:val="22"/>
          <w:szCs w:val="22"/>
          <w:lang w:val="en-US"/>
        </w:rPr>
        <w:t>For PDSCH processing time, PUSCH preparation time and CSI computation time, the doubled values from those in the current specification can be the candidate values.</w:t>
      </w:r>
    </w:p>
    <w:p w14:paraId="398667C4" w14:textId="77777777" w:rsidR="0096672E" w:rsidRPr="0096672E" w:rsidRDefault="0096672E" w:rsidP="0096672E">
      <w:pPr>
        <w:spacing w:afterLines="50" w:after="120"/>
        <w:rPr>
          <w:sz w:val="22"/>
          <w:szCs w:val="22"/>
          <w:lang w:val="en-US"/>
        </w:rPr>
      </w:pPr>
    </w:p>
    <w:p w14:paraId="744798E0" w14:textId="77777777" w:rsidR="0096672E" w:rsidRPr="0096672E" w:rsidRDefault="0096672E" w:rsidP="0096672E">
      <w:pPr>
        <w:spacing w:afterLines="50" w:after="120"/>
        <w:rPr>
          <w:b/>
          <w:bCs/>
          <w:sz w:val="22"/>
          <w:szCs w:val="22"/>
          <w:u w:val="single"/>
          <w:lang w:val="en-US"/>
        </w:rPr>
      </w:pPr>
      <w:r w:rsidRPr="0096672E">
        <w:rPr>
          <w:b/>
          <w:bCs/>
          <w:sz w:val="22"/>
          <w:szCs w:val="22"/>
          <w:u w:val="single"/>
          <w:lang w:val="en-US"/>
        </w:rPr>
        <w:t>Whether to support HARQ process number reduction</w:t>
      </w:r>
    </w:p>
    <w:p w14:paraId="79C0BEEF" w14:textId="0BEB1B42" w:rsidR="0096672E" w:rsidRPr="0096672E" w:rsidRDefault="0096672E" w:rsidP="0096672E">
      <w:pPr>
        <w:spacing w:afterLines="50" w:after="120"/>
        <w:rPr>
          <w:sz w:val="22"/>
          <w:szCs w:val="22"/>
          <w:lang w:val="en-US"/>
        </w:rPr>
      </w:pPr>
      <w:r w:rsidRPr="0096672E">
        <w:rPr>
          <w:sz w:val="22"/>
          <w:szCs w:val="22"/>
          <w:lang w:val="en-US"/>
        </w:rPr>
        <w:t xml:space="preserve">In addition to the relaxed UE processing time, HARQ process number reduction can be a solution to reduce UE peak data rate and </w:t>
      </w:r>
      <w:r w:rsidR="005831F0">
        <w:rPr>
          <w:sz w:val="22"/>
          <w:szCs w:val="22"/>
          <w:lang w:val="en-US"/>
        </w:rPr>
        <w:t xml:space="preserve">can </w:t>
      </w:r>
      <w:r w:rsidRPr="0096672E">
        <w:rPr>
          <w:sz w:val="22"/>
          <w:szCs w:val="22"/>
          <w:lang w:val="en-US"/>
        </w:rPr>
        <w:t>provide additional cost reduction gain, however, it was also not adopted for Rel-17 RedCap with the same reason for the relaxed UE processing time. As discussed the above, we believe that any complexity reduction techniques which can provide further cost reduction gain compared to Rel-17 RedCap should be considered</w:t>
      </w:r>
      <w:r w:rsidR="005831F0">
        <w:rPr>
          <w:sz w:val="22"/>
          <w:szCs w:val="22"/>
          <w:lang w:val="en-US"/>
        </w:rPr>
        <w:t>,</w:t>
      </w:r>
      <w:r w:rsidRPr="0096672E">
        <w:rPr>
          <w:sz w:val="22"/>
          <w:szCs w:val="22"/>
          <w:lang w:val="en-US"/>
        </w:rPr>
        <w:t xml:space="preserve"> and also we don’t see a large specification impact on this technique. Therefore, we propose to support HARQ process number reduction for Rel-18 RedCap.</w:t>
      </w:r>
    </w:p>
    <w:p w14:paraId="7269D6E0" w14:textId="77777777" w:rsidR="0096672E" w:rsidRPr="0096672E" w:rsidRDefault="0096672E" w:rsidP="0096672E">
      <w:pPr>
        <w:spacing w:afterLines="50" w:after="120"/>
        <w:rPr>
          <w:sz w:val="22"/>
          <w:szCs w:val="22"/>
          <w:lang w:val="en-US"/>
        </w:rPr>
      </w:pPr>
    </w:p>
    <w:p w14:paraId="6165398C" w14:textId="32808894" w:rsidR="0096672E" w:rsidRPr="0096672E" w:rsidRDefault="0096672E" w:rsidP="0096672E">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sidR="00DC4F02">
        <w:rPr>
          <w:b/>
          <w:bCs/>
          <w:sz w:val="22"/>
          <w:szCs w:val="22"/>
          <w:lang w:val="en-US"/>
        </w:rPr>
        <w:t>16</w:t>
      </w:r>
      <w:r w:rsidRPr="0096672E">
        <w:rPr>
          <w:b/>
          <w:bCs/>
          <w:sz w:val="22"/>
          <w:szCs w:val="22"/>
          <w:lang w:val="en-US"/>
        </w:rPr>
        <w:t>: RAN1 should support the HARQ process number reduction for Rel-18 RedCap.</w:t>
      </w:r>
    </w:p>
    <w:p w14:paraId="4E8EF1FC" w14:textId="77777777" w:rsidR="0096672E" w:rsidRPr="0096672E" w:rsidRDefault="0096672E" w:rsidP="00294890">
      <w:pPr>
        <w:spacing w:afterLines="50" w:after="120"/>
        <w:rPr>
          <w:sz w:val="22"/>
          <w:szCs w:val="22"/>
          <w:lang w:val="en-US"/>
        </w:rPr>
      </w:pPr>
    </w:p>
    <w:p w14:paraId="47613736" w14:textId="77777777" w:rsidR="002A67D3" w:rsidRPr="00E569B5" w:rsidRDefault="002A67D3" w:rsidP="00294890">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37706C79"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w:t>
      </w:r>
      <w:r w:rsidR="00344A3C">
        <w:rPr>
          <w:rFonts w:eastAsia="ＭＳ 明朝"/>
          <w:sz w:val="22"/>
          <w:szCs w:val="22"/>
        </w:rPr>
        <w:t>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5A713AE7" w:rsidR="00E06B87" w:rsidRDefault="00E06B87" w:rsidP="00AE0496">
      <w:pPr>
        <w:spacing w:afterLines="50" w:after="120"/>
        <w:jc w:val="both"/>
        <w:rPr>
          <w:rFonts w:eastAsia="ＭＳ 明朝"/>
          <w:sz w:val="22"/>
          <w:szCs w:val="22"/>
          <w:lang w:val="en-US"/>
        </w:rPr>
      </w:pPr>
    </w:p>
    <w:p w14:paraId="3FEC1942" w14:textId="49B69A0B" w:rsidR="00DC4F02" w:rsidRDefault="00DC4F02" w:rsidP="00DC4F02">
      <w:pPr>
        <w:spacing w:afterLines="50" w:after="120"/>
        <w:jc w:val="both"/>
        <w:rPr>
          <w:rFonts w:eastAsia="ＭＳ 明朝"/>
          <w:b/>
          <w:bCs/>
          <w:sz w:val="22"/>
          <w:szCs w:val="22"/>
        </w:rPr>
      </w:pPr>
      <w:r w:rsidRPr="00C72B03">
        <w:rPr>
          <w:rFonts w:eastAsia="ＭＳ 明朝" w:hint="eastAsia"/>
          <w:b/>
          <w:bCs/>
          <w:sz w:val="22"/>
          <w:szCs w:val="22"/>
        </w:rPr>
        <w:t>P</w:t>
      </w:r>
      <w:r w:rsidRPr="00C72B03">
        <w:rPr>
          <w:rFonts w:eastAsia="ＭＳ 明朝"/>
          <w:b/>
          <w:bCs/>
          <w:sz w:val="22"/>
          <w:szCs w:val="22"/>
        </w:rPr>
        <w:t>roposal 1</w:t>
      </w:r>
      <w:r w:rsidRPr="00235776">
        <w:rPr>
          <w:rFonts w:eastAsia="ＭＳ 明朝"/>
          <w:b/>
          <w:bCs/>
          <w:sz w:val="22"/>
          <w:szCs w:val="22"/>
        </w:rPr>
        <w:t>: The trade-off between cost reduction gain and potential specification impacts on RF and/or BB BW reduction needs to be discussed</w:t>
      </w:r>
      <w:r>
        <w:rPr>
          <w:rFonts w:eastAsia="ＭＳ 明朝"/>
          <w:b/>
          <w:bCs/>
          <w:sz w:val="22"/>
          <w:szCs w:val="22"/>
        </w:rPr>
        <w:t>.</w:t>
      </w:r>
    </w:p>
    <w:p w14:paraId="7D408144" w14:textId="2EAC15C6" w:rsidR="00DC4F02" w:rsidRDefault="00DC4F02" w:rsidP="00DC4F02">
      <w:pPr>
        <w:spacing w:afterLines="50" w:after="120"/>
        <w:jc w:val="both"/>
        <w:rPr>
          <w:rFonts w:eastAsia="ＭＳ 明朝"/>
          <w:b/>
          <w:bCs/>
          <w:sz w:val="22"/>
          <w:szCs w:val="22"/>
        </w:rPr>
      </w:pPr>
    </w:p>
    <w:p w14:paraId="24292E8D" w14:textId="77777777" w:rsidR="00DC4F02" w:rsidRPr="00A72A2A" w:rsidRDefault="00DC4F02" w:rsidP="00DC4F02">
      <w:pPr>
        <w:spacing w:afterLines="50" w:after="120"/>
        <w:jc w:val="both"/>
        <w:rPr>
          <w:rFonts w:eastAsia="ＭＳ 明朝"/>
          <w:b/>
          <w:bCs/>
          <w:sz w:val="22"/>
          <w:szCs w:val="22"/>
        </w:rPr>
      </w:pPr>
      <w:r w:rsidRPr="00A72A2A">
        <w:rPr>
          <w:rFonts w:eastAsia="ＭＳ 明朝" w:hint="eastAsia"/>
          <w:b/>
          <w:bCs/>
          <w:sz w:val="22"/>
          <w:szCs w:val="22"/>
        </w:rPr>
        <w:t>P</w:t>
      </w:r>
      <w:r w:rsidRPr="00A72A2A">
        <w:rPr>
          <w:rFonts w:eastAsia="ＭＳ 明朝"/>
          <w:b/>
          <w:bCs/>
          <w:sz w:val="22"/>
          <w:szCs w:val="22"/>
        </w:rPr>
        <w:t xml:space="preserve">roposal </w:t>
      </w:r>
      <w:r>
        <w:rPr>
          <w:rFonts w:eastAsia="ＭＳ 明朝"/>
          <w:b/>
          <w:bCs/>
          <w:sz w:val="22"/>
          <w:szCs w:val="22"/>
        </w:rPr>
        <w:t>2</w:t>
      </w:r>
      <w:r w:rsidRPr="00A72A2A">
        <w:rPr>
          <w:rFonts w:eastAsia="ＭＳ 明朝"/>
          <w:b/>
          <w:bCs/>
          <w:sz w:val="22"/>
          <w:szCs w:val="22"/>
        </w:rPr>
        <w:t xml:space="preserve">: RAN1 should discuss how to receive PBCH with 30 kHz SCS in FR1 including </w:t>
      </w:r>
      <w:r>
        <w:rPr>
          <w:rFonts w:eastAsia="ＭＳ 明朝"/>
          <w:b/>
          <w:bCs/>
          <w:sz w:val="22"/>
          <w:szCs w:val="22"/>
        </w:rPr>
        <w:t xml:space="preserve">the </w:t>
      </w:r>
      <w:r w:rsidRPr="00A72A2A">
        <w:rPr>
          <w:rFonts w:eastAsia="ＭＳ 明朝"/>
          <w:b/>
          <w:bCs/>
          <w:sz w:val="22"/>
          <w:szCs w:val="22"/>
        </w:rPr>
        <w:t xml:space="preserve">following alternatives if RF </w:t>
      </w:r>
      <w:r>
        <w:rPr>
          <w:rFonts w:eastAsia="ＭＳ 明朝"/>
          <w:b/>
          <w:bCs/>
          <w:sz w:val="22"/>
          <w:szCs w:val="22"/>
        </w:rPr>
        <w:t xml:space="preserve">and BB </w:t>
      </w:r>
      <w:r w:rsidRPr="00A72A2A">
        <w:rPr>
          <w:rFonts w:eastAsia="ＭＳ 明朝"/>
          <w:b/>
          <w:bCs/>
          <w:sz w:val="22"/>
          <w:szCs w:val="22"/>
        </w:rPr>
        <w:t xml:space="preserve">BW for Rel-18 </w:t>
      </w:r>
      <w:proofErr w:type="spellStart"/>
      <w:r w:rsidRPr="00A72A2A">
        <w:rPr>
          <w:rFonts w:eastAsia="ＭＳ 明朝"/>
          <w:b/>
          <w:bCs/>
          <w:sz w:val="22"/>
          <w:szCs w:val="22"/>
        </w:rPr>
        <w:t>RedCap</w:t>
      </w:r>
      <w:proofErr w:type="spellEnd"/>
      <w:r w:rsidRPr="00A72A2A">
        <w:rPr>
          <w:rFonts w:eastAsia="ＭＳ 明朝"/>
          <w:b/>
          <w:bCs/>
          <w:sz w:val="22"/>
          <w:szCs w:val="22"/>
        </w:rPr>
        <w:t xml:space="preserve"> is reduced to 5MHz.</w:t>
      </w:r>
    </w:p>
    <w:p w14:paraId="5AEBA66C" w14:textId="77777777" w:rsidR="00DC4F02" w:rsidRPr="00BB1D57" w:rsidRDefault="00DC4F02" w:rsidP="00DC4F02">
      <w:pPr>
        <w:pStyle w:val="afc"/>
        <w:numPr>
          <w:ilvl w:val="0"/>
          <w:numId w:val="41"/>
        </w:numPr>
        <w:spacing w:afterLines="50" w:after="120"/>
        <w:ind w:leftChars="0"/>
        <w:jc w:val="both"/>
        <w:rPr>
          <w:rFonts w:eastAsia="ＭＳ 明朝"/>
          <w:b/>
          <w:bCs/>
          <w:sz w:val="22"/>
          <w:szCs w:val="22"/>
        </w:rPr>
      </w:pPr>
      <w:r w:rsidRPr="00BB1D57">
        <w:rPr>
          <w:rFonts w:eastAsia="ＭＳ 明朝"/>
          <w:b/>
          <w:bCs/>
          <w:sz w:val="22"/>
          <w:szCs w:val="22"/>
        </w:rPr>
        <w:t>Alt.1: not support 30 kHz SCS for SSB</w:t>
      </w:r>
    </w:p>
    <w:p w14:paraId="1D5C56DA" w14:textId="77777777" w:rsidR="00DC4F02" w:rsidRPr="00BB1D57" w:rsidRDefault="00DC4F02" w:rsidP="00DC4F02">
      <w:pPr>
        <w:pStyle w:val="afc"/>
        <w:numPr>
          <w:ilvl w:val="0"/>
          <w:numId w:val="41"/>
        </w:numPr>
        <w:spacing w:afterLines="50" w:after="120"/>
        <w:ind w:leftChars="0"/>
        <w:jc w:val="both"/>
        <w:rPr>
          <w:rFonts w:eastAsia="ＭＳ 明朝"/>
          <w:b/>
          <w:bCs/>
          <w:sz w:val="22"/>
          <w:szCs w:val="22"/>
        </w:rPr>
      </w:pPr>
      <w:r w:rsidRPr="00BB1D57">
        <w:rPr>
          <w:rFonts w:eastAsia="ＭＳ 明朝"/>
          <w:b/>
          <w:bCs/>
          <w:sz w:val="22"/>
          <w:szCs w:val="22"/>
        </w:rPr>
        <w:t>Alt.2: punctured PBCH within 5MHz BW</w:t>
      </w:r>
    </w:p>
    <w:p w14:paraId="7A7CA5F5" w14:textId="77777777" w:rsidR="00DC4F02" w:rsidRPr="00BB1D57" w:rsidRDefault="00DC4F02" w:rsidP="00DC4F02">
      <w:pPr>
        <w:pStyle w:val="afc"/>
        <w:numPr>
          <w:ilvl w:val="0"/>
          <w:numId w:val="41"/>
        </w:numPr>
        <w:spacing w:afterLines="50" w:after="120"/>
        <w:ind w:leftChars="0"/>
        <w:jc w:val="both"/>
        <w:rPr>
          <w:rFonts w:eastAsia="ＭＳ 明朝"/>
          <w:b/>
          <w:bCs/>
          <w:sz w:val="22"/>
          <w:szCs w:val="22"/>
        </w:rPr>
      </w:pPr>
      <w:r w:rsidRPr="00BB1D57">
        <w:rPr>
          <w:rFonts w:eastAsia="ＭＳ 明朝"/>
          <w:b/>
          <w:bCs/>
          <w:sz w:val="22"/>
          <w:szCs w:val="22"/>
        </w:rPr>
        <w:t>Alt.</w:t>
      </w:r>
      <w:r>
        <w:rPr>
          <w:rFonts w:eastAsia="ＭＳ 明朝"/>
          <w:b/>
          <w:bCs/>
          <w:sz w:val="22"/>
          <w:szCs w:val="22"/>
        </w:rPr>
        <w:t>3</w:t>
      </w:r>
      <w:r w:rsidRPr="00BB1D57">
        <w:rPr>
          <w:rFonts w:eastAsia="ＭＳ 明朝"/>
          <w:b/>
          <w:bCs/>
          <w:sz w:val="22"/>
          <w:szCs w:val="22"/>
        </w:rPr>
        <w:t>: receive one PBCH across multiple times with RF retuning</w:t>
      </w:r>
    </w:p>
    <w:p w14:paraId="1ACC2160" w14:textId="298F3BD7" w:rsidR="00DC4F02" w:rsidRDefault="00DC4F02" w:rsidP="00DC4F02">
      <w:pPr>
        <w:spacing w:afterLines="50" w:after="120"/>
        <w:jc w:val="both"/>
        <w:rPr>
          <w:rFonts w:eastAsia="ＭＳ 明朝"/>
          <w:b/>
          <w:bCs/>
          <w:sz w:val="22"/>
          <w:szCs w:val="22"/>
        </w:rPr>
      </w:pPr>
    </w:p>
    <w:p w14:paraId="0DA2320A" w14:textId="77777777" w:rsidR="00DC4F02" w:rsidRPr="00B66BCC" w:rsidRDefault="00DC4F02" w:rsidP="00DC4F02">
      <w:pPr>
        <w:spacing w:afterLines="50" w:after="120"/>
        <w:jc w:val="both"/>
        <w:rPr>
          <w:rFonts w:eastAsia="ＭＳ 明朝"/>
          <w:b/>
          <w:bCs/>
          <w:sz w:val="22"/>
          <w:szCs w:val="22"/>
        </w:rPr>
      </w:pPr>
      <w:r w:rsidRPr="00B66BCC">
        <w:rPr>
          <w:rFonts w:eastAsia="ＭＳ 明朝" w:hint="eastAsia"/>
          <w:b/>
          <w:bCs/>
          <w:sz w:val="22"/>
          <w:szCs w:val="22"/>
        </w:rPr>
        <w:t>P</w:t>
      </w:r>
      <w:r w:rsidRPr="00B66BCC">
        <w:rPr>
          <w:rFonts w:eastAsia="ＭＳ 明朝"/>
          <w:b/>
          <w:bCs/>
          <w:sz w:val="22"/>
          <w:szCs w:val="22"/>
        </w:rPr>
        <w:t xml:space="preserve">roposal </w:t>
      </w:r>
      <w:r>
        <w:rPr>
          <w:rFonts w:eastAsia="ＭＳ 明朝"/>
          <w:b/>
          <w:bCs/>
          <w:sz w:val="22"/>
          <w:szCs w:val="22"/>
        </w:rPr>
        <w:t>3</w:t>
      </w:r>
      <w:r w:rsidRPr="00B66BCC">
        <w:rPr>
          <w:rFonts w:eastAsia="ＭＳ 明朝"/>
          <w:b/>
          <w:bCs/>
          <w:sz w:val="22"/>
          <w:szCs w:val="22"/>
        </w:rPr>
        <w:t xml:space="preserve">: RAN1 should discuss </w:t>
      </w:r>
      <w:r>
        <w:rPr>
          <w:rFonts w:eastAsia="ＭＳ 明朝"/>
          <w:b/>
          <w:bCs/>
          <w:sz w:val="22"/>
          <w:szCs w:val="22"/>
        </w:rPr>
        <w:t xml:space="preserve">the configuration of MIB-configured CORESET#0 for Rel-18 </w:t>
      </w:r>
      <w:proofErr w:type="spellStart"/>
      <w:r>
        <w:rPr>
          <w:rFonts w:eastAsia="ＭＳ 明朝"/>
          <w:b/>
          <w:bCs/>
          <w:sz w:val="22"/>
          <w:szCs w:val="22"/>
        </w:rPr>
        <w:t>RedCap</w:t>
      </w:r>
      <w:proofErr w:type="spellEnd"/>
      <w:r w:rsidRPr="00B66BCC">
        <w:rPr>
          <w:rFonts w:eastAsia="ＭＳ 明朝"/>
          <w:b/>
          <w:bCs/>
          <w:sz w:val="22"/>
          <w:szCs w:val="22"/>
        </w:rPr>
        <w:t xml:space="preserve"> in FR1 including the following alternatives if RF and BB BW for Rel-18 </w:t>
      </w:r>
      <w:proofErr w:type="spellStart"/>
      <w:r w:rsidRPr="00B66BCC">
        <w:rPr>
          <w:rFonts w:eastAsia="ＭＳ 明朝"/>
          <w:b/>
          <w:bCs/>
          <w:sz w:val="22"/>
          <w:szCs w:val="22"/>
        </w:rPr>
        <w:t>RedCap</w:t>
      </w:r>
      <w:proofErr w:type="spellEnd"/>
      <w:r w:rsidRPr="00B66BCC">
        <w:rPr>
          <w:rFonts w:eastAsia="ＭＳ 明朝"/>
          <w:b/>
          <w:bCs/>
          <w:sz w:val="22"/>
          <w:szCs w:val="22"/>
        </w:rPr>
        <w:t xml:space="preserve"> is reduced to 5MHz.</w:t>
      </w:r>
    </w:p>
    <w:p w14:paraId="22667516" w14:textId="77777777" w:rsidR="00DC4F02" w:rsidRPr="00910051" w:rsidRDefault="00DC4F02" w:rsidP="00DC4F02">
      <w:pPr>
        <w:pStyle w:val="afc"/>
        <w:numPr>
          <w:ilvl w:val="0"/>
          <w:numId w:val="42"/>
        </w:numPr>
        <w:spacing w:afterLines="50" w:after="120"/>
        <w:ind w:leftChars="0"/>
        <w:jc w:val="both"/>
        <w:rPr>
          <w:rFonts w:eastAsia="ＭＳ 明朝"/>
          <w:b/>
          <w:bCs/>
          <w:sz w:val="22"/>
          <w:szCs w:val="22"/>
        </w:rPr>
      </w:pPr>
      <w:r w:rsidRPr="00910051">
        <w:rPr>
          <w:rFonts w:eastAsia="ＭＳ 明朝"/>
          <w:b/>
          <w:bCs/>
          <w:sz w:val="22"/>
          <w:szCs w:val="22"/>
        </w:rPr>
        <w:t>Alt.1: support only 24 RB for 15 kHz SCS</w:t>
      </w:r>
    </w:p>
    <w:p w14:paraId="4FA6A375" w14:textId="77777777" w:rsidR="00DC4F02" w:rsidRPr="00910051" w:rsidRDefault="00DC4F02" w:rsidP="00DC4F02">
      <w:pPr>
        <w:pStyle w:val="afc"/>
        <w:numPr>
          <w:ilvl w:val="1"/>
          <w:numId w:val="42"/>
        </w:numPr>
        <w:spacing w:afterLines="50" w:after="120"/>
        <w:ind w:leftChars="0"/>
        <w:jc w:val="both"/>
        <w:rPr>
          <w:rFonts w:eastAsia="ＭＳ 明朝"/>
          <w:b/>
          <w:bCs/>
          <w:sz w:val="22"/>
          <w:szCs w:val="22"/>
        </w:rPr>
      </w:pPr>
      <w:r w:rsidRPr="00910051">
        <w:rPr>
          <w:rFonts w:eastAsia="ＭＳ 明朝"/>
          <w:b/>
          <w:bCs/>
          <w:sz w:val="22"/>
          <w:szCs w:val="22"/>
        </w:rPr>
        <w:t>Option: PDCCH repetition can compensate coverage degradation</w:t>
      </w:r>
    </w:p>
    <w:p w14:paraId="46D9B0DF" w14:textId="77777777" w:rsidR="00DC4F02" w:rsidRPr="00910051" w:rsidRDefault="00DC4F02" w:rsidP="00DC4F02">
      <w:pPr>
        <w:pStyle w:val="afc"/>
        <w:numPr>
          <w:ilvl w:val="0"/>
          <w:numId w:val="42"/>
        </w:numPr>
        <w:spacing w:afterLines="50" w:after="120"/>
        <w:ind w:leftChars="0"/>
        <w:jc w:val="both"/>
        <w:rPr>
          <w:rFonts w:eastAsia="ＭＳ 明朝"/>
          <w:b/>
          <w:bCs/>
          <w:sz w:val="22"/>
          <w:szCs w:val="22"/>
        </w:rPr>
      </w:pPr>
      <w:r w:rsidRPr="00910051">
        <w:rPr>
          <w:rFonts w:eastAsia="ＭＳ 明朝"/>
          <w:b/>
          <w:bCs/>
          <w:sz w:val="22"/>
          <w:szCs w:val="22"/>
        </w:rPr>
        <w:t>Alt.2: support smaller number of RBs and/or lower AL</w:t>
      </w:r>
    </w:p>
    <w:p w14:paraId="28632E09" w14:textId="77777777" w:rsidR="00DC4F02" w:rsidRPr="00910051" w:rsidRDefault="00DC4F02" w:rsidP="00DC4F02">
      <w:pPr>
        <w:pStyle w:val="afc"/>
        <w:numPr>
          <w:ilvl w:val="1"/>
          <w:numId w:val="42"/>
        </w:numPr>
        <w:spacing w:afterLines="50" w:after="120"/>
        <w:ind w:leftChars="0"/>
        <w:jc w:val="both"/>
        <w:rPr>
          <w:rFonts w:eastAsia="ＭＳ 明朝"/>
          <w:b/>
          <w:bCs/>
          <w:sz w:val="22"/>
          <w:szCs w:val="22"/>
        </w:rPr>
      </w:pPr>
      <w:r w:rsidRPr="00910051">
        <w:rPr>
          <w:rFonts w:eastAsia="ＭＳ 明朝"/>
          <w:b/>
          <w:bCs/>
          <w:sz w:val="22"/>
          <w:szCs w:val="22"/>
        </w:rPr>
        <w:t>Option: PDCCH repetition can compensate coverage degradation</w:t>
      </w:r>
    </w:p>
    <w:p w14:paraId="7FE9CCA2" w14:textId="77777777" w:rsidR="00DC4F02" w:rsidRPr="00910051" w:rsidRDefault="00DC4F02" w:rsidP="00DC4F02">
      <w:pPr>
        <w:pStyle w:val="afc"/>
        <w:numPr>
          <w:ilvl w:val="0"/>
          <w:numId w:val="42"/>
        </w:numPr>
        <w:spacing w:afterLines="50" w:after="120"/>
        <w:ind w:leftChars="0"/>
        <w:jc w:val="both"/>
        <w:rPr>
          <w:rFonts w:eastAsia="ＭＳ 明朝"/>
          <w:b/>
          <w:bCs/>
          <w:sz w:val="22"/>
          <w:szCs w:val="22"/>
        </w:rPr>
      </w:pPr>
      <w:r w:rsidRPr="00910051">
        <w:rPr>
          <w:rFonts w:eastAsia="ＭＳ 明朝"/>
          <w:b/>
          <w:bCs/>
          <w:sz w:val="22"/>
          <w:szCs w:val="22"/>
        </w:rPr>
        <w:lastRenderedPageBreak/>
        <w:t>Alt.</w:t>
      </w:r>
      <w:r>
        <w:rPr>
          <w:rFonts w:eastAsia="ＭＳ 明朝"/>
          <w:b/>
          <w:bCs/>
          <w:sz w:val="22"/>
          <w:szCs w:val="22"/>
        </w:rPr>
        <w:t>3</w:t>
      </w:r>
      <w:r w:rsidRPr="00910051">
        <w:rPr>
          <w:rFonts w:eastAsia="ＭＳ 明朝"/>
          <w:b/>
          <w:bCs/>
          <w:sz w:val="22"/>
          <w:szCs w:val="22"/>
        </w:rPr>
        <w:t>:</w:t>
      </w:r>
      <w:r>
        <w:rPr>
          <w:rFonts w:eastAsia="ＭＳ 明朝"/>
          <w:b/>
          <w:bCs/>
          <w:sz w:val="22"/>
          <w:szCs w:val="22"/>
        </w:rPr>
        <w:t xml:space="preserve"> </w:t>
      </w:r>
      <w:r w:rsidRPr="00910051">
        <w:rPr>
          <w:rFonts w:eastAsia="ＭＳ 明朝"/>
          <w:b/>
          <w:bCs/>
          <w:sz w:val="22"/>
          <w:szCs w:val="22"/>
        </w:rPr>
        <w:t>receive one PDCCH across multiple times (with RF retuning)</w:t>
      </w:r>
    </w:p>
    <w:p w14:paraId="475C59FD" w14:textId="77777777" w:rsidR="00DC4F02" w:rsidRPr="00910051" w:rsidRDefault="00DC4F02" w:rsidP="00DC4F02">
      <w:pPr>
        <w:pStyle w:val="afc"/>
        <w:numPr>
          <w:ilvl w:val="1"/>
          <w:numId w:val="42"/>
        </w:numPr>
        <w:spacing w:afterLines="50" w:after="120"/>
        <w:ind w:leftChars="0"/>
        <w:jc w:val="both"/>
        <w:rPr>
          <w:rFonts w:eastAsia="ＭＳ 明朝"/>
          <w:b/>
          <w:bCs/>
          <w:sz w:val="22"/>
          <w:szCs w:val="22"/>
        </w:rPr>
      </w:pPr>
      <w:r w:rsidRPr="00910051">
        <w:rPr>
          <w:rFonts w:eastAsia="ＭＳ 明朝"/>
          <w:b/>
          <w:bCs/>
          <w:sz w:val="22"/>
          <w:szCs w:val="22"/>
        </w:rPr>
        <w:t>Option: non-interleaved mapping can be supported to reduce the number of receptions for a whole PDCCH</w:t>
      </w:r>
    </w:p>
    <w:p w14:paraId="76F77075" w14:textId="512DC053" w:rsidR="00DC4F02" w:rsidRDefault="00DC4F02" w:rsidP="00DC4F02">
      <w:pPr>
        <w:spacing w:afterLines="50" w:after="120"/>
        <w:jc w:val="both"/>
        <w:rPr>
          <w:rFonts w:eastAsia="ＭＳ 明朝"/>
          <w:b/>
          <w:bCs/>
          <w:sz w:val="22"/>
          <w:szCs w:val="22"/>
        </w:rPr>
      </w:pPr>
    </w:p>
    <w:p w14:paraId="7A008EA1" w14:textId="77777777" w:rsidR="00DC4F02" w:rsidRPr="00AE5D8D" w:rsidRDefault="00DC4F02" w:rsidP="00DC4F02">
      <w:pPr>
        <w:spacing w:afterLines="50" w:after="120"/>
        <w:jc w:val="both"/>
        <w:rPr>
          <w:rFonts w:eastAsia="ＭＳ 明朝"/>
          <w:b/>
          <w:bCs/>
          <w:sz w:val="22"/>
          <w:szCs w:val="22"/>
        </w:rPr>
      </w:pPr>
      <w:r w:rsidRPr="00B66BCC">
        <w:rPr>
          <w:rFonts w:eastAsia="ＭＳ 明朝" w:hint="eastAsia"/>
          <w:b/>
          <w:bCs/>
          <w:sz w:val="22"/>
          <w:szCs w:val="22"/>
        </w:rPr>
        <w:t>P</w:t>
      </w:r>
      <w:r w:rsidRPr="00B66BCC">
        <w:rPr>
          <w:rFonts w:eastAsia="ＭＳ 明朝"/>
          <w:b/>
          <w:bCs/>
          <w:sz w:val="22"/>
          <w:szCs w:val="22"/>
        </w:rPr>
        <w:t xml:space="preserve">roposal </w:t>
      </w:r>
      <w:r>
        <w:rPr>
          <w:rFonts w:eastAsia="ＭＳ 明朝"/>
          <w:b/>
          <w:bCs/>
          <w:sz w:val="22"/>
          <w:szCs w:val="22"/>
        </w:rPr>
        <w:t>4</w:t>
      </w:r>
      <w:r w:rsidRPr="00B66BCC">
        <w:rPr>
          <w:rFonts w:eastAsia="ＭＳ 明朝"/>
          <w:b/>
          <w:bCs/>
          <w:sz w:val="22"/>
          <w:szCs w:val="22"/>
        </w:rPr>
        <w:t xml:space="preserve">: RAN1 should discuss </w:t>
      </w:r>
      <w:r>
        <w:rPr>
          <w:rFonts w:eastAsia="ＭＳ 明朝"/>
          <w:b/>
          <w:bCs/>
          <w:sz w:val="22"/>
          <w:szCs w:val="22"/>
        </w:rPr>
        <w:t xml:space="preserve">the potential shortage of SIB1 resource for Rel-18 </w:t>
      </w:r>
      <w:proofErr w:type="spellStart"/>
      <w:r>
        <w:rPr>
          <w:rFonts w:eastAsia="ＭＳ 明朝"/>
          <w:b/>
          <w:bCs/>
          <w:sz w:val="22"/>
          <w:szCs w:val="22"/>
        </w:rPr>
        <w:t>RedCap</w:t>
      </w:r>
      <w:proofErr w:type="spellEnd"/>
      <w:r w:rsidRPr="00B66BCC">
        <w:rPr>
          <w:rFonts w:eastAsia="ＭＳ 明朝"/>
          <w:b/>
          <w:bCs/>
          <w:sz w:val="22"/>
          <w:szCs w:val="22"/>
        </w:rPr>
        <w:t xml:space="preserve"> in FR1 including the following alternatives </w:t>
      </w:r>
      <w:r>
        <w:rPr>
          <w:rFonts w:eastAsia="ＭＳ 明朝"/>
          <w:b/>
          <w:bCs/>
          <w:sz w:val="22"/>
          <w:szCs w:val="22"/>
        </w:rPr>
        <w:t xml:space="preserve">as possible solutions </w:t>
      </w:r>
      <w:r w:rsidRPr="00B66BCC">
        <w:rPr>
          <w:rFonts w:eastAsia="ＭＳ 明朝"/>
          <w:b/>
          <w:bCs/>
          <w:sz w:val="22"/>
          <w:szCs w:val="22"/>
        </w:rPr>
        <w:t xml:space="preserve">if RF and BB BW </w:t>
      </w:r>
      <w:r>
        <w:rPr>
          <w:rFonts w:eastAsia="ＭＳ 明朝"/>
          <w:b/>
          <w:bCs/>
          <w:sz w:val="22"/>
          <w:szCs w:val="22"/>
        </w:rPr>
        <w:t xml:space="preserve">or BB BW for DL data channel </w:t>
      </w:r>
      <w:r w:rsidRPr="00B66BCC">
        <w:rPr>
          <w:rFonts w:eastAsia="ＭＳ 明朝"/>
          <w:b/>
          <w:bCs/>
          <w:sz w:val="22"/>
          <w:szCs w:val="22"/>
        </w:rPr>
        <w:t xml:space="preserve">for Rel-18 </w:t>
      </w:r>
      <w:proofErr w:type="spellStart"/>
      <w:r w:rsidRPr="00B66BCC">
        <w:rPr>
          <w:rFonts w:eastAsia="ＭＳ 明朝"/>
          <w:b/>
          <w:bCs/>
          <w:sz w:val="22"/>
          <w:szCs w:val="22"/>
        </w:rPr>
        <w:t>RedCap</w:t>
      </w:r>
      <w:proofErr w:type="spellEnd"/>
      <w:r w:rsidRPr="00B66BCC">
        <w:rPr>
          <w:rFonts w:eastAsia="ＭＳ 明朝"/>
          <w:b/>
          <w:bCs/>
          <w:sz w:val="22"/>
          <w:szCs w:val="22"/>
        </w:rPr>
        <w:t xml:space="preserve"> is reduced to 5MHz.</w:t>
      </w:r>
    </w:p>
    <w:p w14:paraId="026CAEC1" w14:textId="77777777" w:rsidR="00DC4F02" w:rsidRPr="00AE5D8D" w:rsidRDefault="00DC4F02" w:rsidP="00DC4F02">
      <w:pPr>
        <w:pStyle w:val="afc"/>
        <w:numPr>
          <w:ilvl w:val="0"/>
          <w:numId w:val="43"/>
        </w:numPr>
        <w:spacing w:afterLines="50" w:after="120"/>
        <w:ind w:leftChars="0"/>
        <w:jc w:val="both"/>
        <w:rPr>
          <w:rFonts w:eastAsia="ＭＳ 明朝"/>
          <w:b/>
          <w:bCs/>
          <w:sz w:val="22"/>
          <w:szCs w:val="22"/>
        </w:rPr>
      </w:pPr>
      <w:r w:rsidRPr="00AE5D8D">
        <w:rPr>
          <w:rFonts w:eastAsia="ＭＳ 明朝"/>
          <w:b/>
          <w:bCs/>
          <w:sz w:val="22"/>
          <w:szCs w:val="22"/>
        </w:rPr>
        <w:t xml:space="preserve">Alt.1: Rel-18 </w:t>
      </w:r>
      <w:proofErr w:type="spellStart"/>
      <w:r w:rsidRPr="00AE5D8D">
        <w:rPr>
          <w:rFonts w:eastAsia="ＭＳ 明朝"/>
          <w:b/>
          <w:bCs/>
          <w:sz w:val="22"/>
          <w:szCs w:val="22"/>
        </w:rPr>
        <w:t>RedCap</w:t>
      </w:r>
      <w:proofErr w:type="spellEnd"/>
      <w:r w:rsidRPr="00AE5D8D">
        <w:rPr>
          <w:rFonts w:eastAsia="ＭＳ 明朝"/>
          <w:b/>
          <w:bCs/>
          <w:sz w:val="22"/>
          <w:szCs w:val="22"/>
        </w:rPr>
        <w:t xml:space="preserve"> dedicated SIB1</w:t>
      </w:r>
    </w:p>
    <w:p w14:paraId="1E78C3C2" w14:textId="77777777" w:rsidR="00DC4F02" w:rsidRPr="00AE5D8D" w:rsidRDefault="00DC4F02" w:rsidP="00DC4F02">
      <w:pPr>
        <w:pStyle w:val="afc"/>
        <w:numPr>
          <w:ilvl w:val="0"/>
          <w:numId w:val="43"/>
        </w:numPr>
        <w:spacing w:afterLines="50" w:after="120"/>
        <w:ind w:leftChars="0"/>
        <w:jc w:val="both"/>
        <w:rPr>
          <w:rFonts w:eastAsia="ＭＳ 明朝"/>
          <w:b/>
          <w:bCs/>
          <w:sz w:val="22"/>
          <w:szCs w:val="22"/>
        </w:rPr>
      </w:pPr>
      <w:r w:rsidRPr="00AE5D8D">
        <w:rPr>
          <w:rFonts w:eastAsia="ＭＳ 明朝"/>
          <w:b/>
          <w:bCs/>
          <w:sz w:val="22"/>
          <w:szCs w:val="22"/>
        </w:rPr>
        <w:t>Alt.2: receive one PDSCH across multiple times (with RF retuning)</w:t>
      </w:r>
    </w:p>
    <w:p w14:paraId="63381813" w14:textId="19FAB250" w:rsidR="00DC4F02" w:rsidRDefault="00DC4F02" w:rsidP="00DC4F02">
      <w:pPr>
        <w:spacing w:afterLines="50" w:after="120"/>
        <w:jc w:val="both"/>
        <w:rPr>
          <w:rFonts w:eastAsia="ＭＳ 明朝"/>
          <w:b/>
          <w:bCs/>
          <w:sz w:val="22"/>
          <w:szCs w:val="22"/>
        </w:rPr>
      </w:pPr>
    </w:p>
    <w:p w14:paraId="24353584" w14:textId="77777777" w:rsidR="00DC4F02" w:rsidRDefault="00DC4F02" w:rsidP="00DC4F02">
      <w:pPr>
        <w:spacing w:afterLines="50" w:after="120"/>
        <w:jc w:val="both"/>
        <w:rPr>
          <w:rFonts w:eastAsia="ＭＳ 明朝"/>
          <w:sz w:val="22"/>
          <w:szCs w:val="22"/>
        </w:rPr>
      </w:pPr>
      <w:r w:rsidRPr="00B66BCC">
        <w:rPr>
          <w:rFonts w:eastAsia="ＭＳ 明朝" w:hint="eastAsia"/>
          <w:b/>
          <w:bCs/>
          <w:sz w:val="22"/>
          <w:szCs w:val="22"/>
        </w:rPr>
        <w:t>P</w:t>
      </w:r>
      <w:r w:rsidRPr="00B66BCC">
        <w:rPr>
          <w:rFonts w:eastAsia="ＭＳ 明朝"/>
          <w:b/>
          <w:bCs/>
          <w:sz w:val="22"/>
          <w:szCs w:val="22"/>
        </w:rPr>
        <w:t xml:space="preserve">roposal </w:t>
      </w:r>
      <w:r>
        <w:rPr>
          <w:rFonts w:eastAsia="ＭＳ 明朝"/>
          <w:b/>
          <w:bCs/>
          <w:sz w:val="22"/>
          <w:szCs w:val="22"/>
        </w:rPr>
        <w:t>5</w:t>
      </w:r>
      <w:r w:rsidRPr="00B66BCC">
        <w:rPr>
          <w:rFonts w:eastAsia="ＭＳ 明朝"/>
          <w:b/>
          <w:bCs/>
          <w:sz w:val="22"/>
          <w:szCs w:val="22"/>
        </w:rPr>
        <w:t xml:space="preserve">: RAN1 should discuss </w:t>
      </w:r>
      <w:r>
        <w:rPr>
          <w:rFonts w:eastAsia="ＭＳ 明朝"/>
          <w:b/>
          <w:bCs/>
          <w:sz w:val="22"/>
          <w:szCs w:val="22"/>
        </w:rPr>
        <w:t xml:space="preserve">the configuration of initial DL/UL BWP for Rel-18 </w:t>
      </w:r>
      <w:proofErr w:type="spellStart"/>
      <w:r>
        <w:rPr>
          <w:rFonts w:eastAsia="ＭＳ 明朝"/>
          <w:b/>
          <w:bCs/>
          <w:sz w:val="22"/>
          <w:szCs w:val="22"/>
        </w:rPr>
        <w:t>RedCap</w:t>
      </w:r>
      <w:proofErr w:type="spellEnd"/>
      <w:r w:rsidRPr="00B66BCC">
        <w:rPr>
          <w:rFonts w:eastAsia="ＭＳ 明朝"/>
          <w:b/>
          <w:bCs/>
          <w:sz w:val="22"/>
          <w:szCs w:val="22"/>
        </w:rPr>
        <w:t xml:space="preserve"> in FR1 including the following alternatives if RF and BB BW for Rel-18 </w:t>
      </w:r>
      <w:proofErr w:type="spellStart"/>
      <w:r w:rsidRPr="00B66BCC">
        <w:rPr>
          <w:rFonts w:eastAsia="ＭＳ 明朝"/>
          <w:b/>
          <w:bCs/>
          <w:sz w:val="22"/>
          <w:szCs w:val="22"/>
        </w:rPr>
        <w:t>RedCap</w:t>
      </w:r>
      <w:proofErr w:type="spellEnd"/>
      <w:r w:rsidRPr="00B66BCC">
        <w:rPr>
          <w:rFonts w:eastAsia="ＭＳ 明朝"/>
          <w:b/>
          <w:bCs/>
          <w:sz w:val="22"/>
          <w:szCs w:val="22"/>
        </w:rPr>
        <w:t xml:space="preserve"> is reduced to 5MHz.</w:t>
      </w:r>
    </w:p>
    <w:p w14:paraId="2852C486" w14:textId="77777777" w:rsidR="00DC4F02" w:rsidRPr="005815ED" w:rsidRDefault="00DC4F02" w:rsidP="00DC4F02">
      <w:pPr>
        <w:pStyle w:val="afc"/>
        <w:numPr>
          <w:ilvl w:val="0"/>
          <w:numId w:val="44"/>
        </w:numPr>
        <w:spacing w:afterLines="50" w:after="120"/>
        <w:ind w:leftChars="0"/>
        <w:jc w:val="both"/>
        <w:rPr>
          <w:rFonts w:eastAsia="ＭＳ 明朝"/>
          <w:b/>
          <w:bCs/>
          <w:sz w:val="22"/>
          <w:szCs w:val="22"/>
        </w:rPr>
      </w:pPr>
      <w:r w:rsidRPr="005815ED">
        <w:rPr>
          <w:rFonts w:eastAsia="ＭＳ 明朝"/>
          <w:b/>
          <w:bCs/>
          <w:sz w:val="22"/>
          <w:szCs w:val="22"/>
        </w:rPr>
        <w:t xml:space="preserve">Alt.1: separate initial DL/UL BWP for Rel-18 </w:t>
      </w:r>
      <w:proofErr w:type="spellStart"/>
      <w:r w:rsidRPr="005815ED">
        <w:rPr>
          <w:rFonts w:eastAsia="ＭＳ 明朝"/>
          <w:b/>
          <w:bCs/>
          <w:sz w:val="22"/>
          <w:szCs w:val="22"/>
        </w:rPr>
        <w:t>RedCap</w:t>
      </w:r>
      <w:proofErr w:type="spellEnd"/>
    </w:p>
    <w:p w14:paraId="0A4A0BAB" w14:textId="77777777" w:rsidR="00DC4F02" w:rsidRPr="005815ED" w:rsidRDefault="00DC4F02" w:rsidP="00DC4F02">
      <w:pPr>
        <w:pStyle w:val="afc"/>
        <w:numPr>
          <w:ilvl w:val="0"/>
          <w:numId w:val="44"/>
        </w:numPr>
        <w:spacing w:afterLines="50" w:after="120"/>
        <w:ind w:leftChars="0"/>
        <w:jc w:val="both"/>
        <w:rPr>
          <w:rFonts w:eastAsia="ＭＳ 明朝"/>
          <w:b/>
          <w:bCs/>
          <w:sz w:val="22"/>
          <w:szCs w:val="22"/>
        </w:rPr>
      </w:pPr>
      <w:r w:rsidRPr="005815ED">
        <w:rPr>
          <w:rFonts w:eastAsia="ＭＳ 明朝"/>
          <w:b/>
          <w:bCs/>
          <w:sz w:val="22"/>
          <w:szCs w:val="22"/>
        </w:rPr>
        <w:t>Alt.2:</w:t>
      </w:r>
      <w:r>
        <w:rPr>
          <w:rFonts w:eastAsia="ＭＳ 明朝"/>
          <w:b/>
          <w:bCs/>
          <w:sz w:val="22"/>
          <w:szCs w:val="22"/>
        </w:rPr>
        <w:t xml:space="preserve"> </w:t>
      </w:r>
      <w:r w:rsidRPr="005815ED">
        <w:rPr>
          <w:rFonts w:eastAsia="ＭＳ 明朝"/>
          <w:b/>
          <w:bCs/>
          <w:sz w:val="22"/>
          <w:szCs w:val="22"/>
        </w:rPr>
        <w:t>initial DL/UL BWP is shared with non-</w:t>
      </w:r>
      <w:proofErr w:type="spellStart"/>
      <w:r w:rsidRPr="005815ED">
        <w:rPr>
          <w:rFonts w:eastAsia="ＭＳ 明朝"/>
          <w:b/>
          <w:bCs/>
          <w:sz w:val="22"/>
          <w:szCs w:val="22"/>
        </w:rPr>
        <w:t>eRedCap</w:t>
      </w:r>
      <w:proofErr w:type="spellEnd"/>
      <w:r w:rsidRPr="005815ED">
        <w:rPr>
          <w:rFonts w:eastAsia="ＭＳ 明朝"/>
          <w:b/>
          <w:bCs/>
          <w:sz w:val="22"/>
          <w:szCs w:val="22"/>
        </w:rPr>
        <w:t xml:space="preserve"> UE</w:t>
      </w:r>
      <w:r>
        <w:rPr>
          <w:rFonts w:eastAsia="ＭＳ 明朝"/>
          <w:b/>
          <w:bCs/>
          <w:sz w:val="22"/>
          <w:szCs w:val="22"/>
        </w:rPr>
        <w:t xml:space="preserve"> and/or Rel-17 </w:t>
      </w:r>
      <w:proofErr w:type="spellStart"/>
      <w:r>
        <w:rPr>
          <w:rFonts w:eastAsia="ＭＳ 明朝"/>
          <w:b/>
          <w:bCs/>
          <w:sz w:val="22"/>
          <w:szCs w:val="22"/>
        </w:rPr>
        <w:t>RedCap</w:t>
      </w:r>
      <w:proofErr w:type="spellEnd"/>
      <w:r>
        <w:rPr>
          <w:rFonts w:eastAsia="ＭＳ 明朝"/>
          <w:b/>
          <w:bCs/>
          <w:sz w:val="22"/>
          <w:szCs w:val="22"/>
        </w:rPr>
        <w:t xml:space="preserve"> UE</w:t>
      </w:r>
      <w:r w:rsidRPr="005815ED">
        <w:rPr>
          <w:rFonts w:eastAsia="ＭＳ 明朝"/>
          <w:b/>
          <w:bCs/>
          <w:sz w:val="22"/>
          <w:szCs w:val="22"/>
        </w:rPr>
        <w:t>, but CH/signals are confined within 5MHz</w:t>
      </w:r>
    </w:p>
    <w:p w14:paraId="41976075" w14:textId="55AE616E" w:rsidR="00DC4F02" w:rsidRDefault="00DC4F02" w:rsidP="00DC4F02">
      <w:pPr>
        <w:spacing w:afterLines="50" w:after="120"/>
        <w:jc w:val="both"/>
        <w:rPr>
          <w:rFonts w:eastAsia="ＭＳ 明朝"/>
          <w:b/>
          <w:bCs/>
          <w:sz w:val="22"/>
          <w:szCs w:val="22"/>
        </w:rPr>
      </w:pPr>
    </w:p>
    <w:p w14:paraId="307C8821" w14:textId="77777777" w:rsidR="00DC4F02" w:rsidRPr="0096672E" w:rsidRDefault="00DC4F02" w:rsidP="00DC4F02">
      <w:pPr>
        <w:spacing w:afterLines="50" w:after="120"/>
        <w:jc w:val="both"/>
        <w:rPr>
          <w:rFonts w:eastAsia="ＭＳ 明朝"/>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Pr>
          <w:rFonts w:eastAsia="ＭＳ 明朝"/>
          <w:b/>
          <w:bCs/>
          <w:sz w:val="22"/>
          <w:szCs w:val="22"/>
        </w:rPr>
        <w:t>6</w:t>
      </w:r>
      <w:r w:rsidRPr="0096672E">
        <w:rPr>
          <w:rFonts w:eastAsia="ＭＳ 明朝"/>
          <w:b/>
          <w:bCs/>
          <w:sz w:val="22"/>
          <w:szCs w:val="22"/>
        </w:rPr>
        <w:t xml:space="preserve">: RAN1 should discuss the configuration of RACH occasions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in FR1 including the following alternatives if RF and BB BW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is reduced to 5MHz.</w:t>
      </w:r>
    </w:p>
    <w:p w14:paraId="347F1628" w14:textId="77777777" w:rsidR="00DC4F02" w:rsidRPr="0096672E" w:rsidRDefault="00DC4F02" w:rsidP="00DC4F02">
      <w:pPr>
        <w:numPr>
          <w:ilvl w:val="0"/>
          <w:numId w:val="45"/>
        </w:numPr>
        <w:spacing w:afterLines="50" w:after="120"/>
        <w:jc w:val="both"/>
        <w:rPr>
          <w:rFonts w:eastAsia="ＭＳ 明朝"/>
          <w:b/>
          <w:bCs/>
          <w:sz w:val="22"/>
          <w:szCs w:val="22"/>
        </w:rPr>
      </w:pPr>
      <w:r w:rsidRPr="0096672E">
        <w:rPr>
          <w:rFonts w:eastAsia="ＭＳ 明朝"/>
          <w:b/>
          <w:bCs/>
          <w:sz w:val="22"/>
          <w:szCs w:val="22"/>
        </w:rPr>
        <w:t xml:space="preserve">Alt.1: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UE dedicated RO configuration</w:t>
      </w:r>
    </w:p>
    <w:p w14:paraId="0A81D0E7" w14:textId="77777777" w:rsidR="00DC4F02" w:rsidRPr="0096672E" w:rsidRDefault="00DC4F02" w:rsidP="00DC4F02">
      <w:pPr>
        <w:numPr>
          <w:ilvl w:val="0"/>
          <w:numId w:val="45"/>
        </w:numPr>
        <w:spacing w:afterLines="50" w:after="120"/>
        <w:jc w:val="both"/>
        <w:rPr>
          <w:rFonts w:eastAsia="ＭＳ 明朝"/>
          <w:b/>
          <w:bCs/>
          <w:sz w:val="22"/>
          <w:szCs w:val="22"/>
        </w:rPr>
      </w:pPr>
      <w:r w:rsidRPr="0096672E">
        <w:rPr>
          <w:rFonts w:eastAsia="ＭＳ 明朝"/>
          <w:b/>
          <w:bCs/>
          <w:sz w:val="22"/>
          <w:szCs w:val="22"/>
        </w:rPr>
        <w:t>Alt.2: multiple initial UL BWP configurations</w:t>
      </w:r>
    </w:p>
    <w:p w14:paraId="1DDCAFA6" w14:textId="3137F5A0" w:rsidR="00DC4F02" w:rsidRDefault="00DC4F02" w:rsidP="00DC4F02">
      <w:pPr>
        <w:spacing w:afterLines="50" w:after="120"/>
        <w:jc w:val="both"/>
        <w:rPr>
          <w:rFonts w:eastAsia="ＭＳ 明朝"/>
          <w:b/>
          <w:bCs/>
          <w:sz w:val="22"/>
          <w:szCs w:val="22"/>
        </w:rPr>
      </w:pPr>
    </w:p>
    <w:p w14:paraId="71172151" w14:textId="77777777" w:rsidR="00DC4F02" w:rsidRPr="002F6E2C" w:rsidRDefault="00DC4F02" w:rsidP="00DC4F02">
      <w:pPr>
        <w:spacing w:afterLines="50" w:after="120"/>
        <w:jc w:val="both"/>
        <w:rPr>
          <w:rFonts w:eastAsia="ＭＳ 明朝"/>
          <w:b/>
          <w:bCs/>
          <w:sz w:val="22"/>
          <w:szCs w:val="22"/>
        </w:rPr>
      </w:pPr>
      <w:r w:rsidRPr="0089580E">
        <w:rPr>
          <w:rFonts w:eastAsia="ＭＳ 明朝" w:hint="eastAsia"/>
          <w:b/>
          <w:bCs/>
          <w:sz w:val="22"/>
          <w:szCs w:val="22"/>
        </w:rPr>
        <w:t>P</w:t>
      </w:r>
      <w:r w:rsidRPr="0089580E">
        <w:rPr>
          <w:rFonts w:eastAsia="ＭＳ 明朝"/>
          <w:b/>
          <w:bCs/>
          <w:sz w:val="22"/>
          <w:szCs w:val="22"/>
        </w:rPr>
        <w:t xml:space="preserve">roposal </w:t>
      </w:r>
      <w:r>
        <w:rPr>
          <w:rFonts w:eastAsia="ＭＳ 明朝"/>
          <w:b/>
          <w:bCs/>
          <w:sz w:val="22"/>
          <w:szCs w:val="22"/>
        </w:rPr>
        <w:t>7</w:t>
      </w:r>
      <w:r w:rsidRPr="00B66BCC">
        <w:rPr>
          <w:rFonts w:eastAsia="ＭＳ 明朝"/>
          <w:b/>
          <w:bCs/>
          <w:sz w:val="22"/>
          <w:szCs w:val="22"/>
        </w:rPr>
        <w:t xml:space="preserve">: RAN1 should discuss </w:t>
      </w:r>
      <w:r>
        <w:rPr>
          <w:rFonts w:eastAsia="ＭＳ 明朝"/>
          <w:b/>
          <w:bCs/>
          <w:sz w:val="22"/>
          <w:szCs w:val="22"/>
        </w:rPr>
        <w:t xml:space="preserve">how to report that a UE is Rel-18 </w:t>
      </w:r>
      <w:proofErr w:type="spellStart"/>
      <w:r>
        <w:rPr>
          <w:rFonts w:eastAsia="ＭＳ 明朝"/>
          <w:b/>
          <w:bCs/>
          <w:sz w:val="22"/>
          <w:szCs w:val="22"/>
        </w:rPr>
        <w:t>RedCap</w:t>
      </w:r>
      <w:proofErr w:type="spellEnd"/>
      <w:r>
        <w:rPr>
          <w:rFonts w:eastAsia="ＭＳ 明朝"/>
          <w:b/>
          <w:bCs/>
          <w:sz w:val="22"/>
          <w:szCs w:val="22"/>
        </w:rPr>
        <w:t xml:space="preserve"> </w:t>
      </w:r>
      <w:r w:rsidRPr="00B66BCC">
        <w:rPr>
          <w:rFonts w:eastAsia="ＭＳ 明朝"/>
          <w:b/>
          <w:bCs/>
          <w:sz w:val="22"/>
          <w:szCs w:val="22"/>
        </w:rPr>
        <w:t>if</w:t>
      </w:r>
      <w:r>
        <w:rPr>
          <w:rFonts w:eastAsia="ＭＳ 明朝"/>
          <w:b/>
          <w:bCs/>
          <w:sz w:val="22"/>
          <w:szCs w:val="22"/>
        </w:rPr>
        <w:t xml:space="preserve"> Rel-18 </w:t>
      </w:r>
      <w:proofErr w:type="spellStart"/>
      <w:r>
        <w:rPr>
          <w:rFonts w:eastAsia="ＭＳ 明朝"/>
          <w:b/>
          <w:bCs/>
          <w:sz w:val="22"/>
          <w:szCs w:val="22"/>
        </w:rPr>
        <w:t>RedCap</w:t>
      </w:r>
      <w:proofErr w:type="spellEnd"/>
      <w:r>
        <w:rPr>
          <w:rFonts w:eastAsia="ＭＳ 明朝"/>
          <w:b/>
          <w:bCs/>
          <w:sz w:val="22"/>
          <w:szCs w:val="22"/>
        </w:rPr>
        <w:t xml:space="preserve"> UE specific operation is specified during random access</w:t>
      </w:r>
      <w:r w:rsidRPr="00B66BCC">
        <w:rPr>
          <w:rFonts w:eastAsia="ＭＳ 明朝"/>
          <w:b/>
          <w:bCs/>
          <w:sz w:val="22"/>
          <w:szCs w:val="22"/>
        </w:rPr>
        <w:t>.</w:t>
      </w:r>
    </w:p>
    <w:p w14:paraId="4AD6CE72" w14:textId="74C4DAB8" w:rsidR="00DC4F02" w:rsidRDefault="00DC4F02" w:rsidP="00DC4F02">
      <w:pPr>
        <w:spacing w:afterLines="50" w:after="120"/>
        <w:jc w:val="both"/>
        <w:rPr>
          <w:rFonts w:eastAsia="ＭＳ 明朝"/>
          <w:b/>
          <w:bCs/>
          <w:sz w:val="22"/>
          <w:szCs w:val="22"/>
        </w:rPr>
      </w:pPr>
    </w:p>
    <w:p w14:paraId="273099C4" w14:textId="77777777" w:rsidR="00DC4F02" w:rsidRPr="0096672E" w:rsidRDefault="00DC4F02" w:rsidP="00DC4F02">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Pr>
          <w:rFonts w:eastAsia="ＭＳ 明朝"/>
          <w:b/>
          <w:bCs/>
          <w:sz w:val="22"/>
          <w:szCs w:val="22"/>
        </w:rPr>
        <w:t>8</w:t>
      </w:r>
      <w:r w:rsidRPr="0096672E">
        <w:rPr>
          <w:rFonts w:eastAsia="ＭＳ 明朝"/>
          <w:b/>
          <w:bCs/>
          <w:sz w:val="22"/>
          <w:szCs w:val="22"/>
        </w:rPr>
        <w:t xml:space="preserve">: RAN1 should discuss </w:t>
      </w:r>
      <w:r>
        <w:rPr>
          <w:rFonts w:eastAsia="ＭＳ 明朝"/>
          <w:b/>
          <w:bCs/>
          <w:sz w:val="22"/>
          <w:szCs w:val="22"/>
        </w:rPr>
        <w:t>w</w:t>
      </w:r>
      <w:r w:rsidRPr="0096672E">
        <w:rPr>
          <w:rFonts w:eastAsia="ＭＳ 明朝"/>
          <w:b/>
          <w:bCs/>
          <w:sz w:val="22"/>
          <w:szCs w:val="22"/>
        </w:rPr>
        <w:t xml:space="preserve">hether SSB is included in initial/RRC-configured DL BWP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and how to operate in the CD-SSB-less DL BWP if it does not include CD-SSB including following </w:t>
      </w:r>
      <w:proofErr w:type="gramStart"/>
      <w:r w:rsidRPr="0096672E">
        <w:rPr>
          <w:rFonts w:eastAsia="ＭＳ 明朝"/>
          <w:b/>
          <w:bCs/>
          <w:sz w:val="22"/>
          <w:szCs w:val="22"/>
        </w:rPr>
        <w:t>alternatives;</w:t>
      </w:r>
      <w:proofErr w:type="gramEnd"/>
    </w:p>
    <w:p w14:paraId="0E87CA60" w14:textId="77777777" w:rsidR="00DC4F02" w:rsidRPr="0096672E" w:rsidRDefault="00DC4F02" w:rsidP="00DC4F02">
      <w:pPr>
        <w:numPr>
          <w:ilvl w:val="0"/>
          <w:numId w:val="46"/>
        </w:numPr>
        <w:spacing w:afterLines="50" w:after="120"/>
        <w:jc w:val="both"/>
        <w:rPr>
          <w:rFonts w:eastAsia="ＭＳ 明朝"/>
          <w:b/>
          <w:bCs/>
          <w:sz w:val="22"/>
          <w:szCs w:val="22"/>
        </w:rPr>
      </w:pPr>
      <w:r w:rsidRPr="0096672E">
        <w:rPr>
          <w:rFonts w:eastAsia="ＭＳ 明朝"/>
          <w:b/>
          <w:bCs/>
          <w:sz w:val="22"/>
          <w:szCs w:val="22"/>
        </w:rPr>
        <w:t xml:space="preserve">Alt.1: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UEs expect </w:t>
      </w:r>
      <w:r w:rsidRPr="0096672E">
        <w:rPr>
          <w:rFonts w:eastAsia="ＭＳ 明朝" w:hint="eastAsia"/>
          <w:b/>
          <w:bCs/>
          <w:sz w:val="22"/>
          <w:szCs w:val="22"/>
        </w:rPr>
        <w:t>N</w:t>
      </w:r>
      <w:r w:rsidRPr="0096672E">
        <w:rPr>
          <w:rFonts w:eastAsia="ＭＳ 明朝"/>
          <w:b/>
          <w:bCs/>
          <w:sz w:val="22"/>
          <w:szCs w:val="22"/>
        </w:rPr>
        <w:t>CD-SSB reception in the DL BWP</w:t>
      </w:r>
    </w:p>
    <w:p w14:paraId="0A6B7402" w14:textId="77777777" w:rsidR="00DC4F02" w:rsidRPr="0096672E" w:rsidRDefault="00DC4F02" w:rsidP="00DC4F02">
      <w:pPr>
        <w:numPr>
          <w:ilvl w:val="0"/>
          <w:numId w:val="46"/>
        </w:numPr>
        <w:spacing w:afterLines="50" w:after="120"/>
        <w:jc w:val="both"/>
        <w:rPr>
          <w:rFonts w:eastAsia="ＭＳ 明朝"/>
          <w:b/>
          <w:bCs/>
          <w:sz w:val="22"/>
          <w:szCs w:val="22"/>
        </w:rPr>
      </w:pPr>
      <w:r w:rsidRPr="0096672E">
        <w:rPr>
          <w:rFonts w:eastAsia="ＭＳ 明朝"/>
          <w:b/>
          <w:bCs/>
          <w:sz w:val="22"/>
          <w:szCs w:val="22"/>
        </w:rPr>
        <w:t xml:space="preserve">Alt.2: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UEs support SSB-less BWP operation, e.g., CD-SSB reception with measurement gap and/or CSI-RS based operation</w:t>
      </w:r>
    </w:p>
    <w:p w14:paraId="3F07BED4" w14:textId="6D427FE1" w:rsidR="00DC4F02" w:rsidRDefault="00DC4F02" w:rsidP="00DC4F02">
      <w:pPr>
        <w:spacing w:afterLines="50" w:after="120"/>
        <w:jc w:val="both"/>
        <w:rPr>
          <w:rFonts w:eastAsia="ＭＳ 明朝"/>
          <w:b/>
          <w:bCs/>
          <w:sz w:val="22"/>
          <w:szCs w:val="22"/>
        </w:rPr>
      </w:pPr>
    </w:p>
    <w:p w14:paraId="2F430F7E" w14:textId="77777777" w:rsidR="00DC4F02" w:rsidRPr="0096672E" w:rsidRDefault="00DC4F02" w:rsidP="00DC4F02">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Pr>
          <w:rFonts w:eastAsia="ＭＳ 明朝"/>
          <w:b/>
          <w:bCs/>
          <w:sz w:val="22"/>
          <w:szCs w:val="22"/>
        </w:rPr>
        <w:t>9</w:t>
      </w:r>
      <w:r w:rsidRPr="0096672E">
        <w:rPr>
          <w:rFonts w:eastAsia="ＭＳ 明朝"/>
          <w:b/>
          <w:bCs/>
          <w:sz w:val="22"/>
          <w:szCs w:val="22"/>
        </w:rPr>
        <w:t xml:space="preserve">: RAN1 should discuss the minimum BW for TRS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in FR1.</w:t>
      </w:r>
    </w:p>
    <w:p w14:paraId="2B30B999" w14:textId="7AF045A7" w:rsidR="00DC4F02" w:rsidRDefault="00DC4F02" w:rsidP="00DC4F02">
      <w:pPr>
        <w:spacing w:afterLines="50" w:after="120"/>
        <w:jc w:val="both"/>
        <w:rPr>
          <w:rFonts w:eastAsia="ＭＳ 明朝"/>
          <w:b/>
          <w:bCs/>
          <w:sz w:val="22"/>
          <w:szCs w:val="22"/>
        </w:rPr>
      </w:pPr>
    </w:p>
    <w:p w14:paraId="7E6BBAEF" w14:textId="77777777" w:rsidR="00DC4F02" w:rsidRPr="0096672E" w:rsidRDefault="00DC4F02" w:rsidP="00DC4F02">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Pr>
          <w:rFonts w:eastAsia="ＭＳ 明朝"/>
          <w:b/>
          <w:bCs/>
          <w:sz w:val="22"/>
          <w:szCs w:val="22"/>
        </w:rPr>
        <w:t>10</w:t>
      </w:r>
      <w:r w:rsidRPr="0096672E">
        <w:rPr>
          <w:rFonts w:eastAsia="ＭＳ 明朝"/>
          <w:b/>
          <w:bCs/>
          <w:sz w:val="22"/>
          <w:szCs w:val="22"/>
        </w:rPr>
        <w:t xml:space="preserve">: RAN1 should discuss UCI payload size limitation is required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if RF and BB BW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is reduced to 5MHz.</w:t>
      </w:r>
    </w:p>
    <w:p w14:paraId="6EAD037D" w14:textId="4835FDA4" w:rsidR="00DC4F02" w:rsidRDefault="00DC4F02" w:rsidP="00DC4F02">
      <w:pPr>
        <w:spacing w:afterLines="50" w:after="120"/>
        <w:jc w:val="both"/>
        <w:rPr>
          <w:rFonts w:eastAsia="ＭＳ 明朝"/>
          <w:b/>
          <w:bCs/>
          <w:sz w:val="22"/>
          <w:szCs w:val="22"/>
        </w:rPr>
      </w:pPr>
    </w:p>
    <w:p w14:paraId="55414D5D" w14:textId="77777777" w:rsidR="00DC4F02" w:rsidRPr="0096672E" w:rsidRDefault="00DC4F02" w:rsidP="00DC4F02">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Pr>
          <w:rFonts w:eastAsia="ＭＳ 明朝"/>
          <w:b/>
          <w:bCs/>
          <w:sz w:val="22"/>
          <w:szCs w:val="22"/>
        </w:rPr>
        <w:t>11</w:t>
      </w:r>
      <w:r w:rsidRPr="0096672E">
        <w:rPr>
          <w:rFonts w:eastAsia="ＭＳ 明朝"/>
          <w:b/>
          <w:bCs/>
          <w:sz w:val="22"/>
          <w:szCs w:val="22"/>
        </w:rPr>
        <w:t xml:space="preserve">: RAN1 should evaluate the effect on frequency diversity gain loss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if RF and BB BW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is reduced to 5MHz.</w:t>
      </w:r>
    </w:p>
    <w:p w14:paraId="5A504A5A" w14:textId="0875130C" w:rsidR="00DC4F02" w:rsidRDefault="00DC4F02" w:rsidP="00DC4F02">
      <w:pPr>
        <w:spacing w:afterLines="50" w:after="120"/>
        <w:jc w:val="both"/>
        <w:rPr>
          <w:rFonts w:eastAsia="ＭＳ 明朝"/>
          <w:b/>
          <w:bCs/>
          <w:sz w:val="22"/>
          <w:szCs w:val="22"/>
        </w:rPr>
      </w:pPr>
    </w:p>
    <w:p w14:paraId="589C7620" w14:textId="77777777" w:rsidR="00DC4F02" w:rsidRPr="0096672E" w:rsidRDefault="00DC4F02" w:rsidP="00DC4F02">
      <w:pPr>
        <w:spacing w:afterLines="50" w:after="120"/>
        <w:jc w:val="both"/>
        <w:rPr>
          <w:rFonts w:eastAsia="ＭＳ 明朝"/>
          <w:b/>
          <w:bCs/>
          <w:sz w:val="22"/>
          <w:szCs w:val="22"/>
        </w:rPr>
      </w:pPr>
      <w:r w:rsidRPr="0096672E">
        <w:rPr>
          <w:rFonts w:eastAsia="ＭＳ 明朝" w:hint="eastAsia"/>
          <w:b/>
          <w:bCs/>
          <w:sz w:val="22"/>
          <w:szCs w:val="22"/>
        </w:rPr>
        <w:t>P</w:t>
      </w:r>
      <w:r w:rsidRPr="0096672E">
        <w:rPr>
          <w:rFonts w:eastAsia="ＭＳ 明朝"/>
          <w:b/>
          <w:bCs/>
          <w:sz w:val="22"/>
          <w:szCs w:val="22"/>
        </w:rPr>
        <w:t xml:space="preserve">roposal </w:t>
      </w:r>
      <w:r>
        <w:rPr>
          <w:rFonts w:eastAsia="ＭＳ 明朝"/>
          <w:b/>
          <w:bCs/>
          <w:sz w:val="22"/>
          <w:szCs w:val="22"/>
        </w:rPr>
        <w:t>12</w:t>
      </w:r>
      <w:r w:rsidRPr="0096672E">
        <w:rPr>
          <w:rFonts w:eastAsia="ＭＳ 明朝"/>
          <w:b/>
          <w:bCs/>
          <w:sz w:val="22"/>
          <w:szCs w:val="22"/>
        </w:rPr>
        <w:t xml:space="preserve">: RAN1 should discuss the DL BWP for SSB/SIB/paging reception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in RRC idle/inactive mode if RF and BB BW for Rel-18 </w:t>
      </w:r>
      <w:proofErr w:type="spellStart"/>
      <w:r w:rsidRPr="0096672E">
        <w:rPr>
          <w:rFonts w:eastAsia="ＭＳ 明朝"/>
          <w:b/>
          <w:bCs/>
          <w:sz w:val="22"/>
          <w:szCs w:val="22"/>
        </w:rPr>
        <w:t>RedCap</w:t>
      </w:r>
      <w:proofErr w:type="spellEnd"/>
      <w:r w:rsidRPr="0096672E">
        <w:rPr>
          <w:rFonts w:eastAsia="ＭＳ 明朝"/>
          <w:b/>
          <w:bCs/>
          <w:sz w:val="22"/>
          <w:szCs w:val="22"/>
        </w:rPr>
        <w:t xml:space="preserve"> is reduced to 5MHz.</w:t>
      </w:r>
    </w:p>
    <w:p w14:paraId="0E6876A6" w14:textId="47457661" w:rsidR="00DC4F02" w:rsidRDefault="00DC4F02" w:rsidP="00DC4F02">
      <w:pPr>
        <w:spacing w:afterLines="50" w:after="120"/>
        <w:jc w:val="both"/>
        <w:rPr>
          <w:rFonts w:eastAsia="ＭＳ 明朝"/>
          <w:b/>
          <w:bCs/>
          <w:sz w:val="22"/>
          <w:szCs w:val="22"/>
        </w:rPr>
      </w:pPr>
    </w:p>
    <w:p w14:paraId="4F282DBC" w14:textId="77777777" w:rsidR="00DC4F02" w:rsidRDefault="00DC4F02" w:rsidP="00DC4F02">
      <w:pPr>
        <w:spacing w:afterLines="50" w:after="120"/>
        <w:jc w:val="both"/>
        <w:rPr>
          <w:rFonts w:eastAsia="ＭＳ 明朝"/>
          <w:b/>
          <w:bCs/>
          <w:sz w:val="22"/>
          <w:szCs w:val="22"/>
        </w:rPr>
      </w:pPr>
      <w:r w:rsidRPr="0089580E">
        <w:rPr>
          <w:rFonts w:eastAsia="ＭＳ 明朝" w:hint="eastAsia"/>
          <w:b/>
          <w:bCs/>
          <w:sz w:val="22"/>
          <w:szCs w:val="22"/>
        </w:rPr>
        <w:t>P</w:t>
      </w:r>
      <w:r w:rsidRPr="0089580E">
        <w:rPr>
          <w:rFonts w:eastAsia="ＭＳ 明朝"/>
          <w:b/>
          <w:bCs/>
          <w:sz w:val="22"/>
          <w:szCs w:val="22"/>
        </w:rPr>
        <w:t xml:space="preserve">roposal </w:t>
      </w:r>
      <w:r>
        <w:rPr>
          <w:rFonts w:eastAsia="ＭＳ 明朝"/>
          <w:b/>
          <w:bCs/>
          <w:sz w:val="22"/>
          <w:szCs w:val="22"/>
        </w:rPr>
        <w:t>13</w:t>
      </w:r>
      <w:r w:rsidRPr="00B66BCC">
        <w:rPr>
          <w:rFonts w:eastAsia="ＭＳ 明朝"/>
          <w:b/>
          <w:bCs/>
          <w:sz w:val="22"/>
          <w:szCs w:val="22"/>
        </w:rPr>
        <w:t xml:space="preserve">: RAN1 should discuss </w:t>
      </w:r>
      <w:r>
        <w:rPr>
          <w:rFonts w:eastAsia="ＭＳ 明朝"/>
          <w:b/>
          <w:bCs/>
          <w:sz w:val="22"/>
          <w:szCs w:val="22"/>
        </w:rPr>
        <w:t xml:space="preserve">at least the following aspects </w:t>
      </w:r>
      <w:r w:rsidRPr="00B66BCC">
        <w:rPr>
          <w:rFonts w:eastAsia="ＭＳ 明朝"/>
          <w:b/>
          <w:bCs/>
          <w:sz w:val="22"/>
          <w:szCs w:val="22"/>
        </w:rPr>
        <w:t>if</w:t>
      </w:r>
      <w:r>
        <w:rPr>
          <w:rFonts w:eastAsia="ＭＳ 明朝"/>
          <w:b/>
          <w:bCs/>
          <w:sz w:val="22"/>
          <w:szCs w:val="22"/>
        </w:rPr>
        <w:t xml:space="preserve"> </w:t>
      </w:r>
      <w:r w:rsidRPr="00B66BCC">
        <w:rPr>
          <w:rFonts w:eastAsia="ＭＳ 明朝"/>
          <w:b/>
          <w:bCs/>
          <w:sz w:val="22"/>
          <w:szCs w:val="22"/>
        </w:rPr>
        <w:t>BB BW f</w:t>
      </w:r>
      <w:r>
        <w:rPr>
          <w:rFonts w:eastAsia="ＭＳ 明朝"/>
          <w:b/>
          <w:bCs/>
          <w:sz w:val="22"/>
          <w:szCs w:val="22"/>
        </w:rPr>
        <w:t>or DL/UL data channels for</w:t>
      </w:r>
      <w:r w:rsidRPr="00B66BCC">
        <w:rPr>
          <w:rFonts w:eastAsia="ＭＳ 明朝"/>
          <w:b/>
          <w:bCs/>
          <w:sz w:val="22"/>
          <w:szCs w:val="22"/>
        </w:rPr>
        <w:t xml:space="preserve"> Rel-18 </w:t>
      </w:r>
      <w:proofErr w:type="spellStart"/>
      <w:r w:rsidRPr="00B66BCC">
        <w:rPr>
          <w:rFonts w:eastAsia="ＭＳ 明朝"/>
          <w:b/>
          <w:bCs/>
          <w:sz w:val="22"/>
          <w:szCs w:val="22"/>
        </w:rPr>
        <w:t>RedCap</w:t>
      </w:r>
      <w:proofErr w:type="spellEnd"/>
      <w:r w:rsidRPr="00B66BCC">
        <w:rPr>
          <w:rFonts w:eastAsia="ＭＳ 明朝"/>
          <w:b/>
          <w:bCs/>
          <w:sz w:val="22"/>
          <w:szCs w:val="22"/>
        </w:rPr>
        <w:t xml:space="preserve"> is reduced to 5MHz.</w:t>
      </w:r>
    </w:p>
    <w:p w14:paraId="536F685A" w14:textId="77777777" w:rsidR="00DC4F02" w:rsidRDefault="00DC4F02" w:rsidP="00DC4F02">
      <w:pPr>
        <w:pStyle w:val="afc"/>
        <w:numPr>
          <w:ilvl w:val="0"/>
          <w:numId w:val="47"/>
        </w:numPr>
        <w:spacing w:afterLines="50" w:after="120"/>
        <w:ind w:leftChars="0"/>
        <w:jc w:val="both"/>
        <w:rPr>
          <w:rFonts w:eastAsia="ＭＳ 明朝"/>
          <w:b/>
          <w:bCs/>
          <w:sz w:val="22"/>
          <w:szCs w:val="22"/>
        </w:rPr>
      </w:pPr>
      <w:r>
        <w:rPr>
          <w:rFonts w:eastAsia="ＭＳ 明朝"/>
          <w:b/>
          <w:bCs/>
          <w:sz w:val="22"/>
          <w:szCs w:val="22"/>
        </w:rPr>
        <w:t xml:space="preserve">Whether Rel-18 </w:t>
      </w:r>
      <w:proofErr w:type="spellStart"/>
      <w:r>
        <w:rPr>
          <w:rFonts w:eastAsia="ＭＳ 明朝"/>
          <w:b/>
          <w:bCs/>
          <w:sz w:val="22"/>
          <w:szCs w:val="22"/>
        </w:rPr>
        <w:t>RedCap</w:t>
      </w:r>
      <w:proofErr w:type="spellEnd"/>
      <w:r>
        <w:rPr>
          <w:rFonts w:eastAsia="ＭＳ 明朝"/>
          <w:b/>
          <w:bCs/>
          <w:sz w:val="22"/>
          <w:szCs w:val="22"/>
        </w:rPr>
        <w:t xml:space="preserve"> dedicated SIB1 resource should be configured</w:t>
      </w:r>
    </w:p>
    <w:p w14:paraId="7403237A" w14:textId="77777777" w:rsidR="00DC4F02" w:rsidRPr="0096672E" w:rsidRDefault="00DC4F02" w:rsidP="00DC4F02">
      <w:pPr>
        <w:pStyle w:val="afc"/>
        <w:numPr>
          <w:ilvl w:val="0"/>
          <w:numId w:val="47"/>
        </w:numPr>
        <w:spacing w:afterLines="50" w:after="120"/>
        <w:ind w:leftChars="0"/>
        <w:jc w:val="both"/>
        <w:rPr>
          <w:rFonts w:eastAsia="ＭＳ 明朝"/>
          <w:b/>
          <w:bCs/>
          <w:sz w:val="22"/>
          <w:szCs w:val="22"/>
        </w:rPr>
      </w:pPr>
      <w:r>
        <w:rPr>
          <w:rFonts w:eastAsia="ＭＳ 明朝"/>
          <w:b/>
          <w:bCs/>
          <w:sz w:val="22"/>
          <w:szCs w:val="22"/>
        </w:rPr>
        <w:t xml:space="preserve">Whether or how to </w:t>
      </w:r>
      <w:r w:rsidRPr="0096672E">
        <w:rPr>
          <w:rFonts w:eastAsia="ＭＳ 明朝"/>
          <w:b/>
          <w:bCs/>
          <w:sz w:val="22"/>
          <w:szCs w:val="22"/>
        </w:rPr>
        <w:t xml:space="preserve">report its capability of Rel-18 </w:t>
      </w:r>
      <w:proofErr w:type="spellStart"/>
      <w:r w:rsidRPr="0096672E">
        <w:rPr>
          <w:rFonts w:eastAsia="ＭＳ 明朝"/>
          <w:b/>
          <w:bCs/>
          <w:sz w:val="22"/>
          <w:szCs w:val="22"/>
        </w:rPr>
        <w:t>RedCap</w:t>
      </w:r>
      <w:proofErr w:type="spellEnd"/>
      <w:r>
        <w:rPr>
          <w:rFonts w:eastAsia="ＭＳ 明朝"/>
          <w:b/>
          <w:bCs/>
          <w:sz w:val="22"/>
          <w:szCs w:val="22"/>
        </w:rPr>
        <w:t xml:space="preserve"> as early indication during random access</w:t>
      </w:r>
    </w:p>
    <w:p w14:paraId="4EDB53BC" w14:textId="4D79BDB0" w:rsidR="00DC4F02" w:rsidRDefault="00DC4F02" w:rsidP="00DC4F02">
      <w:pPr>
        <w:spacing w:afterLines="50" w:after="120"/>
        <w:jc w:val="both"/>
        <w:rPr>
          <w:rFonts w:eastAsia="ＭＳ 明朝"/>
          <w:b/>
          <w:bCs/>
          <w:sz w:val="22"/>
          <w:szCs w:val="22"/>
        </w:rPr>
      </w:pPr>
    </w:p>
    <w:p w14:paraId="5BE21157" w14:textId="77777777" w:rsidR="00DC4F02" w:rsidRPr="0096672E" w:rsidRDefault="00DC4F02" w:rsidP="00DC4F02">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Pr>
          <w:b/>
          <w:bCs/>
          <w:sz w:val="22"/>
          <w:szCs w:val="22"/>
          <w:lang w:val="en-US"/>
        </w:rPr>
        <w:t>14</w:t>
      </w:r>
      <w:r w:rsidRPr="0096672E">
        <w:rPr>
          <w:b/>
          <w:bCs/>
          <w:sz w:val="22"/>
          <w:szCs w:val="22"/>
          <w:lang w:val="en-US"/>
        </w:rPr>
        <w:t xml:space="preserve">: RAN1 should discuss whether to introduce a new scaling factor value (e.g., 0.5) for data rate computation, with relaxation of the constraint that </w:t>
      </w:r>
      <w:r>
        <w:rPr>
          <w:b/>
          <w:bCs/>
          <w:sz w:val="22"/>
          <w:szCs w:val="22"/>
          <w:lang w:val="en-US"/>
        </w:rPr>
        <w:t xml:space="preserve">the multiple of </w:t>
      </w:r>
      <w:r w:rsidRPr="007940F0">
        <w:rPr>
          <w:rFonts w:eastAsia="ＭＳ 明朝"/>
          <w:noProof/>
          <w:position w:val="-16"/>
          <w:sz w:val="22"/>
          <w:szCs w:val="18"/>
          <w:lang w:val="en-US"/>
        </w:rPr>
        <w:drawing>
          <wp:inline distT="0" distB="0" distL="0" distR="0" wp14:anchorId="0AC00F40" wp14:editId="0515B929">
            <wp:extent cx="300355" cy="259080"/>
            <wp:effectExtent l="0" t="0" r="4445" b="762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7940F0">
        <w:rPr>
          <w:rFonts w:eastAsia="ＭＳ 明朝"/>
          <w:position w:val="-10"/>
          <w:sz w:val="22"/>
          <w:szCs w:val="18"/>
        </w:rPr>
        <w:object w:dxaOrig="400" w:dyaOrig="340" w14:anchorId="05A51F73">
          <v:shape id="_x0000_i1072" type="#_x0000_t75" style="width:20.55pt;height:16.85pt" o:ole="">
            <v:imagedata r:id="rId13" o:title=""/>
          </v:shape>
          <o:OLEObject Type="Embed" ProgID="Equation.3" ShapeID="_x0000_i1072" DrawAspect="Content" ObjectID="_1712678624" r:id="rId30"/>
        </w:object>
      </w:r>
      <w:r w:rsidRPr="007940F0">
        <w:rPr>
          <w:rFonts w:eastAsia="ＭＳ 明朝"/>
          <w:position w:val="-14"/>
          <w:sz w:val="22"/>
          <w:szCs w:val="18"/>
        </w:rPr>
        <w:object w:dxaOrig="380" w:dyaOrig="380" w14:anchorId="2AB42451">
          <v:shape id="_x0000_i1073" type="#_x0000_t75" style="width:20.55pt;height:20.55pt" o:ole="">
            <v:imagedata r:id="rId15" o:title=""/>
          </v:shape>
          <o:OLEObject Type="Embed" ProgID="Equation.3" ShapeID="_x0000_i1073" DrawAspect="Content" ObjectID="_1712678625" r:id="rId31"/>
        </w:object>
      </w:r>
      <w:r w:rsidRPr="0096672E">
        <w:rPr>
          <w:b/>
          <w:bCs/>
          <w:sz w:val="22"/>
          <w:szCs w:val="22"/>
          <w:lang w:val="en-US"/>
        </w:rPr>
        <w:t>is smaller than 4.</w:t>
      </w:r>
    </w:p>
    <w:p w14:paraId="526EF475" w14:textId="3AF223DD" w:rsidR="00DC4F02" w:rsidRDefault="00DC4F02" w:rsidP="00DC4F02">
      <w:pPr>
        <w:spacing w:afterLines="50" w:after="120"/>
        <w:jc w:val="both"/>
        <w:rPr>
          <w:rFonts w:eastAsia="ＭＳ 明朝"/>
          <w:b/>
          <w:bCs/>
          <w:sz w:val="22"/>
          <w:szCs w:val="22"/>
          <w:lang w:val="en-US"/>
        </w:rPr>
      </w:pPr>
    </w:p>
    <w:p w14:paraId="77DF40E7" w14:textId="77777777" w:rsidR="00DC4F02" w:rsidRPr="0096672E" w:rsidRDefault="00DC4F02" w:rsidP="00DC4F02">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Pr>
          <w:b/>
          <w:bCs/>
          <w:sz w:val="22"/>
          <w:szCs w:val="22"/>
          <w:lang w:val="en-US"/>
        </w:rPr>
        <w:t>15</w:t>
      </w:r>
      <w:r w:rsidRPr="0096672E">
        <w:rPr>
          <w:b/>
          <w:bCs/>
          <w:sz w:val="22"/>
          <w:szCs w:val="22"/>
          <w:lang w:val="en-US"/>
        </w:rPr>
        <w:t xml:space="preserve">: RAN1 should support the relaxed UE processing time for Rel-18 </w:t>
      </w:r>
      <w:proofErr w:type="spellStart"/>
      <w:r w:rsidRPr="0096672E">
        <w:rPr>
          <w:b/>
          <w:bCs/>
          <w:sz w:val="22"/>
          <w:szCs w:val="22"/>
          <w:lang w:val="en-US"/>
        </w:rPr>
        <w:t>RedCap</w:t>
      </w:r>
      <w:proofErr w:type="spellEnd"/>
      <w:r w:rsidRPr="0096672E">
        <w:rPr>
          <w:b/>
          <w:bCs/>
          <w:sz w:val="22"/>
          <w:szCs w:val="22"/>
          <w:lang w:val="en-US"/>
        </w:rPr>
        <w:t>.</w:t>
      </w:r>
    </w:p>
    <w:p w14:paraId="4AC9E610" w14:textId="77777777" w:rsidR="00DC4F02" w:rsidRPr="0096672E" w:rsidRDefault="00DC4F02" w:rsidP="00DC4F02">
      <w:pPr>
        <w:numPr>
          <w:ilvl w:val="0"/>
          <w:numId w:val="48"/>
        </w:numPr>
        <w:spacing w:afterLines="50" w:after="120"/>
        <w:rPr>
          <w:b/>
          <w:bCs/>
          <w:sz w:val="22"/>
          <w:szCs w:val="22"/>
          <w:lang w:val="en-US"/>
        </w:rPr>
      </w:pPr>
      <w:r w:rsidRPr="0096672E">
        <w:rPr>
          <w:b/>
          <w:bCs/>
          <w:sz w:val="22"/>
          <w:szCs w:val="22"/>
          <w:lang w:val="en-US"/>
        </w:rPr>
        <w:t>For PDSCH processing time, PUSCH preparation time and CSI computation time, the doubled values from those in the current specification can be the candidate values.</w:t>
      </w:r>
    </w:p>
    <w:p w14:paraId="7656B80A" w14:textId="149C8E7F" w:rsidR="00DC4F02" w:rsidRDefault="00DC4F02" w:rsidP="00DC4F02">
      <w:pPr>
        <w:spacing w:afterLines="50" w:after="120"/>
        <w:jc w:val="both"/>
        <w:rPr>
          <w:rFonts w:eastAsia="ＭＳ 明朝"/>
          <w:b/>
          <w:bCs/>
          <w:sz w:val="22"/>
          <w:szCs w:val="22"/>
          <w:lang w:val="en-US"/>
        </w:rPr>
      </w:pPr>
    </w:p>
    <w:p w14:paraId="64C69C52" w14:textId="77777777" w:rsidR="00DC4F02" w:rsidRPr="0096672E" w:rsidRDefault="00DC4F02" w:rsidP="00DC4F02">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Pr>
          <w:b/>
          <w:bCs/>
          <w:sz w:val="22"/>
          <w:szCs w:val="22"/>
          <w:lang w:val="en-US"/>
        </w:rPr>
        <w:t>16</w:t>
      </w:r>
      <w:r w:rsidRPr="0096672E">
        <w:rPr>
          <w:b/>
          <w:bCs/>
          <w:sz w:val="22"/>
          <w:szCs w:val="22"/>
          <w:lang w:val="en-US"/>
        </w:rPr>
        <w:t xml:space="preserve">: RAN1 should support the HARQ process number reduction for Rel-18 </w:t>
      </w:r>
      <w:proofErr w:type="spellStart"/>
      <w:r w:rsidRPr="0096672E">
        <w:rPr>
          <w:b/>
          <w:bCs/>
          <w:sz w:val="22"/>
          <w:szCs w:val="22"/>
          <w:lang w:val="en-US"/>
        </w:rPr>
        <w:t>RedCap</w:t>
      </w:r>
      <w:proofErr w:type="spellEnd"/>
      <w:r w:rsidRPr="0096672E">
        <w:rPr>
          <w:b/>
          <w:bCs/>
          <w:sz w:val="22"/>
          <w:szCs w:val="22"/>
          <w:lang w:val="en-US"/>
        </w:rPr>
        <w:t>.</w:t>
      </w:r>
    </w:p>
    <w:p w14:paraId="55136997" w14:textId="77777777" w:rsidR="00DC4F02" w:rsidRPr="00DC4F02" w:rsidRDefault="00DC4F02" w:rsidP="00DC4F02">
      <w:pPr>
        <w:spacing w:afterLines="50" w:after="120"/>
        <w:jc w:val="both"/>
        <w:rPr>
          <w:rFonts w:eastAsia="ＭＳ 明朝" w:hint="eastAsia"/>
          <w:b/>
          <w:bCs/>
          <w:sz w:val="22"/>
          <w:szCs w:val="22"/>
          <w:lang w:val="en-US"/>
        </w:rPr>
      </w:pPr>
    </w:p>
    <w:p w14:paraId="28A54356" w14:textId="77777777" w:rsidR="00B8583E" w:rsidRPr="00DC4F02" w:rsidRDefault="00B8583E"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FF403C5" w14:textId="12C1CF79" w:rsidR="00B8583E" w:rsidRDefault="00B8583E" w:rsidP="00B8583E">
      <w:pPr>
        <w:rPr>
          <w:bCs/>
          <w:sz w:val="22"/>
          <w:szCs w:val="18"/>
        </w:rPr>
      </w:pPr>
      <w:r>
        <w:rPr>
          <w:bCs/>
          <w:sz w:val="22"/>
          <w:szCs w:val="18"/>
        </w:rPr>
        <w:t>[1]</w:t>
      </w:r>
      <w:r>
        <w:rPr>
          <w:bCs/>
          <w:sz w:val="22"/>
          <w:szCs w:val="18"/>
        </w:rPr>
        <w:tab/>
      </w:r>
      <w:r w:rsidRPr="00933ACC">
        <w:rPr>
          <w:bCs/>
          <w:sz w:val="22"/>
          <w:szCs w:val="18"/>
        </w:rPr>
        <w:t>R</w:t>
      </w:r>
      <w:r>
        <w:rPr>
          <w:bCs/>
          <w:sz w:val="22"/>
          <w:szCs w:val="18"/>
        </w:rPr>
        <w:t>P</w:t>
      </w:r>
      <w:r w:rsidRPr="00933ACC">
        <w:rPr>
          <w:bCs/>
          <w:sz w:val="22"/>
          <w:szCs w:val="18"/>
        </w:rPr>
        <w:t>-2</w:t>
      </w:r>
      <w:r w:rsidR="002406A9">
        <w:rPr>
          <w:bCs/>
          <w:sz w:val="22"/>
          <w:szCs w:val="18"/>
        </w:rPr>
        <w:t>13661</w:t>
      </w:r>
      <w:r w:rsidR="00DC4F02">
        <w:rPr>
          <w:bCs/>
          <w:sz w:val="22"/>
          <w:szCs w:val="18"/>
        </w:rPr>
        <w:t xml:space="preserve">, </w:t>
      </w:r>
      <w:r w:rsidR="002406A9" w:rsidRPr="002406A9">
        <w:rPr>
          <w:bCs/>
          <w:sz w:val="22"/>
          <w:szCs w:val="18"/>
        </w:rPr>
        <w:t xml:space="preserve">Study on further NR </w:t>
      </w:r>
      <w:proofErr w:type="spellStart"/>
      <w:r w:rsidR="002406A9" w:rsidRPr="002406A9">
        <w:rPr>
          <w:bCs/>
          <w:sz w:val="22"/>
          <w:szCs w:val="18"/>
        </w:rPr>
        <w:t>RedCap</w:t>
      </w:r>
      <w:proofErr w:type="spellEnd"/>
      <w:r w:rsidR="002406A9" w:rsidRPr="002406A9">
        <w:rPr>
          <w:bCs/>
          <w:sz w:val="22"/>
          <w:szCs w:val="18"/>
        </w:rPr>
        <w:t xml:space="preserve"> UE complexity reduction</w:t>
      </w:r>
      <w:r w:rsidR="00DC4F02">
        <w:rPr>
          <w:bCs/>
          <w:sz w:val="22"/>
          <w:szCs w:val="18"/>
        </w:rPr>
        <w:t xml:space="preserve">, </w:t>
      </w:r>
      <w:r w:rsidR="002406A9">
        <w:rPr>
          <w:bCs/>
          <w:sz w:val="22"/>
          <w:szCs w:val="18"/>
        </w:rPr>
        <w:t>Ericsson</w:t>
      </w:r>
      <w:r>
        <w:rPr>
          <w:bCs/>
          <w:sz w:val="22"/>
          <w:szCs w:val="18"/>
        </w:rPr>
        <w:t>.</w:t>
      </w:r>
    </w:p>
    <w:p w14:paraId="63B7E047" w14:textId="44D3EBF2" w:rsidR="00502A67" w:rsidRPr="00DC4F02" w:rsidRDefault="00502A67" w:rsidP="00575CF5">
      <w:pPr>
        <w:rPr>
          <w:rFonts w:eastAsia="ＭＳ 明朝"/>
          <w:sz w:val="22"/>
          <w:szCs w:val="22"/>
        </w:rPr>
      </w:pPr>
      <w:r w:rsidRPr="00DC4F02">
        <w:rPr>
          <w:rFonts w:hint="eastAsia"/>
          <w:bCs/>
          <w:sz w:val="22"/>
          <w:szCs w:val="18"/>
        </w:rPr>
        <w:t>[</w:t>
      </w:r>
      <w:r w:rsidR="00386774" w:rsidRPr="00DC4F02">
        <w:rPr>
          <w:bCs/>
          <w:sz w:val="22"/>
          <w:szCs w:val="18"/>
        </w:rPr>
        <w:t>2</w:t>
      </w:r>
      <w:r w:rsidRPr="00DC4F02">
        <w:rPr>
          <w:bCs/>
          <w:sz w:val="22"/>
          <w:szCs w:val="18"/>
        </w:rPr>
        <w:t>]</w:t>
      </w:r>
      <w:r w:rsidRPr="00DC4F02">
        <w:rPr>
          <w:bCs/>
          <w:sz w:val="22"/>
          <w:szCs w:val="18"/>
        </w:rPr>
        <w:tab/>
      </w:r>
      <w:r w:rsidRPr="00DC4F02">
        <w:rPr>
          <w:rFonts w:eastAsia="ＭＳ 明朝"/>
          <w:sz w:val="22"/>
          <w:szCs w:val="22"/>
        </w:rPr>
        <w:t>RWS-210313</w:t>
      </w:r>
      <w:r w:rsidR="00DC4F02">
        <w:rPr>
          <w:rFonts w:eastAsia="ＭＳ 明朝"/>
          <w:sz w:val="22"/>
          <w:szCs w:val="22"/>
        </w:rPr>
        <w:t xml:space="preserve">, </w:t>
      </w:r>
      <w:r w:rsidR="00575CF5" w:rsidRPr="00575CF5">
        <w:rPr>
          <w:rFonts w:eastAsia="ＭＳ 明朝"/>
          <w:sz w:val="22"/>
          <w:szCs w:val="22"/>
        </w:rPr>
        <w:t xml:space="preserve">Motivation for Rel-18 WI on Enhanced </w:t>
      </w:r>
      <w:proofErr w:type="spellStart"/>
      <w:r w:rsidR="00575CF5" w:rsidRPr="00575CF5">
        <w:rPr>
          <w:rFonts w:eastAsia="ＭＳ 明朝"/>
          <w:sz w:val="22"/>
          <w:szCs w:val="22"/>
        </w:rPr>
        <w:t>RedCap</w:t>
      </w:r>
      <w:proofErr w:type="spellEnd"/>
      <w:r w:rsidR="00DC4F02">
        <w:rPr>
          <w:rFonts w:eastAsia="ＭＳ 明朝"/>
          <w:sz w:val="22"/>
          <w:szCs w:val="22"/>
        </w:rPr>
        <w:t xml:space="preserve">, </w:t>
      </w:r>
      <w:r w:rsidRPr="00DC4F02">
        <w:rPr>
          <w:rFonts w:eastAsia="ＭＳ 明朝"/>
          <w:sz w:val="22"/>
          <w:szCs w:val="22"/>
        </w:rPr>
        <w:t>Ericsson</w:t>
      </w:r>
      <w:r w:rsidR="00E736B1">
        <w:rPr>
          <w:rFonts w:eastAsia="ＭＳ 明朝"/>
          <w:sz w:val="22"/>
          <w:szCs w:val="22"/>
        </w:rPr>
        <w:t>.</w:t>
      </w:r>
    </w:p>
    <w:p w14:paraId="00F685CF" w14:textId="1B319E47" w:rsidR="00502A67" w:rsidRPr="00DC4F02" w:rsidRDefault="00502A67" w:rsidP="00B8583E">
      <w:pPr>
        <w:rPr>
          <w:rFonts w:eastAsia="ＭＳ 明朝"/>
          <w:sz w:val="22"/>
          <w:szCs w:val="22"/>
        </w:rPr>
      </w:pPr>
      <w:r w:rsidRPr="00DC4F02">
        <w:rPr>
          <w:rFonts w:eastAsia="ＭＳ 明朝"/>
          <w:sz w:val="22"/>
          <w:szCs w:val="22"/>
        </w:rPr>
        <w:t>[</w:t>
      </w:r>
      <w:r w:rsidR="00386774" w:rsidRPr="00DC4F02">
        <w:rPr>
          <w:rFonts w:eastAsia="ＭＳ 明朝"/>
          <w:sz w:val="22"/>
          <w:szCs w:val="22"/>
        </w:rPr>
        <w:t>3</w:t>
      </w:r>
      <w:r w:rsidRPr="00DC4F02">
        <w:rPr>
          <w:rFonts w:eastAsia="ＭＳ 明朝"/>
          <w:sz w:val="22"/>
          <w:szCs w:val="22"/>
        </w:rPr>
        <w:t>]</w:t>
      </w:r>
      <w:r w:rsidRPr="00DC4F02">
        <w:rPr>
          <w:rFonts w:eastAsia="ＭＳ 明朝"/>
          <w:sz w:val="22"/>
          <w:szCs w:val="22"/>
        </w:rPr>
        <w:tab/>
        <w:t>RWS-210409</w:t>
      </w:r>
      <w:r w:rsidR="00DC4F02">
        <w:rPr>
          <w:rFonts w:eastAsia="ＭＳ 明朝"/>
          <w:sz w:val="22"/>
          <w:szCs w:val="22"/>
        </w:rPr>
        <w:t xml:space="preserve">, </w:t>
      </w:r>
      <w:r w:rsidR="00575CF5" w:rsidRPr="00575CF5">
        <w:rPr>
          <w:rFonts w:eastAsia="ＭＳ 明朝"/>
          <w:sz w:val="22"/>
          <w:szCs w:val="22"/>
        </w:rPr>
        <w:t xml:space="preserve">On </w:t>
      </w:r>
      <w:proofErr w:type="spellStart"/>
      <w:r w:rsidR="00575CF5" w:rsidRPr="00575CF5">
        <w:rPr>
          <w:rFonts w:eastAsia="ＭＳ 明朝"/>
          <w:sz w:val="22"/>
          <w:szCs w:val="22"/>
        </w:rPr>
        <w:t>RedCap</w:t>
      </w:r>
      <w:proofErr w:type="spellEnd"/>
      <w:r w:rsidR="00575CF5" w:rsidRPr="00575CF5">
        <w:rPr>
          <w:rFonts w:eastAsia="ＭＳ 明朝"/>
          <w:sz w:val="22"/>
          <w:szCs w:val="22"/>
        </w:rPr>
        <w:t xml:space="preserve"> enhancements in Rel-18</w:t>
      </w:r>
      <w:r w:rsidR="00DC4F02">
        <w:rPr>
          <w:rFonts w:eastAsia="ＭＳ 明朝"/>
          <w:sz w:val="22"/>
          <w:szCs w:val="22"/>
        </w:rPr>
        <w:t xml:space="preserve">, </w:t>
      </w:r>
      <w:r w:rsidRPr="00DC4F02">
        <w:rPr>
          <w:rFonts w:eastAsia="ＭＳ 明朝"/>
          <w:sz w:val="22"/>
          <w:szCs w:val="22"/>
        </w:rPr>
        <w:t>CATT</w:t>
      </w:r>
      <w:r w:rsidR="00E736B1">
        <w:rPr>
          <w:rFonts w:eastAsia="ＭＳ 明朝"/>
          <w:sz w:val="22"/>
          <w:szCs w:val="22"/>
        </w:rPr>
        <w:t>.</w:t>
      </w:r>
    </w:p>
    <w:p w14:paraId="476767FF" w14:textId="27B5AF1B" w:rsidR="00502A67" w:rsidRPr="00DC4F02" w:rsidRDefault="00502A67" w:rsidP="00B8583E">
      <w:pPr>
        <w:rPr>
          <w:rFonts w:eastAsia="ＭＳ 明朝"/>
          <w:sz w:val="22"/>
          <w:szCs w:val="22"/>
        </w:rPr>
      </w:pPr>
      <w:r w:rsidRPr="00DC4F02">
        <w:rPr>
          <w:rFonts w:eastAsia="ＭＳ 明朝"/>
          <w:sz w:val="22"/>
          <w:szCs w:val="22"/>
        </w:rPr>
        <w:t>[</w:t>
      </w:r>
      <w:r w:rsidR="00386774" w:rsidRPr="00DC4F02">
        <w:rPr>
          <w:rFonts w:eastAsia="ＭＳ 明朝"/>
          <w:sz w:val="22"/>
          <w:szCs w:val="22"/>
        </w:rPr>
        <w:t>4</w:t>
      </w:r>
      <w:r w:rsidRPr="00DC4F02">
        <w:rPr>
          <w:rFonts w:eastAsia="ＭＳ 明朝"/>
          <w:sz w:val="22"/>
          <w:szCs w:val="22"/>
        </w:rPr>
        <w:t>]</w:t>
      </w:r>
      <w:r w:rsidRPr="00DC4F02">
        <w:rPr>
          <w:rFonts w:eastAsia="ＭＳ 明朝"/>
          <w:sz w:val="22"/>
          <w:szCs w:val="22"/>
        </w:rPr>
        <w:tab/>
        <w:t>RWS-210476</w:t>
      </w:r>
      <w:r w:rsidR="00DC4F02">
        <w:rPr>
          <w:rFonts w:eastAsia="ＭＳ 明朝"/>
          <w:sz w:val="22"/>
          <w:szCs w:val="22"/>
        </w:rPr>
        <w:t xml:space="preserve">, </w:t>
      </w:r>
      <w:r w:rsidR="00575CF5" w:rsidRPr="00575CF5">
        <w:rPr>
          <w:rFonts w:eastAsia="ＭＳ 明朝"/>
          <w:sz w:val="22"/>
          <w:szCs w:val="22"/>
        </w:rPr>
        <w:t xml:space="preserve">Rel-18 NR </w:t>
      </w:r>
      <w:proofErr w:type="spellStart"/>
      <w:r w:rsidR="00575CF5" w:rsidRPr="00575CF5">
        <w:rPr>
          <w:rFonts w:eastAsia="ＭＳ 明朝"/>
          <w:sz w:val="22"/>
          <w:szCs w:val="22"/>
        </w:rPr>
        <w:t>RedCap</w:t>
      </w:r>
      <w:proofErr w:type="spellEnd"/>
      <w:r w:rsidR="00575CF5" w:rsidRPr="00575CF5">
        <w:rPr>
          <w:rFonts w:eastAsia="ＭＳ 明朝"/>
          <w:sz w:val="22"/>
          <w:szCs w:val="22"/>
        </w:rPr>
        <w:t xml:space="preserve"> evolution</w:t>
      </w:r>
      <w:r w:rsidR="00DC4F02">
        <w:rPr>
          <w:rFonts w:eastAsia="ＭＳ 明朝"/>
          <w:sz w:val="22"/>
          <w:szCs w:val="22"/>
        </w:rPr>
        <w:t xml:space="preserve">, </w:t>
      </w:r>
      <w:r w:rsidRPr="00DC4F02">
        <w:rPr>
          <w:rFonts w:eastAsia="ＭＳ 明朝"/>
          <w:sz w:val="22"/>
          <w:szCs w:val="22"/>
        </w:rPr>
        <w:t>ZTE</w:t>
      </w:r>
      <w:r w:rsidR="00E736B1">
        <w:rPr>
          <w:rFonts w:eastAsia="ＭＳ 明朝"/>
          <w:sz w:val="22"/>
          <w:szCs w:val="22"/>
        </w:rPr>
        <w:t>.</w:t>
      </w:r>
    </w:p>
    <w:p w14:paraId="70F73591" w14:textId="522ED4D7" w:rsidR="00DC4F02" w:rsidRDefault="004A384F" w:rsidP="00386774">
      <w:pPr>
        <w:rPr>
          <w:bCs/>
          <w:sz w:val="22"/>
          <w:szCs w:val="18"/>
        </w:rPr>
      </w:pPr>
      <w:r w:rsidRPr="00DC4F02">
        <w:rPr>
          <w:rFonts w:eastAsia="ＭＳ 明朝" w:hint="eastAsia"/>
          <w:sz w:val="22"/>
          <w:szCs w:val="22"/>
        </w:rPr>
        <w:t>[</w:t>
      </w:r>
      <w:r w:rsidRPr="00DC4F02">
        <w:rPr>
          <w:rFonts w:eastAsia="ＭＳ 明朝"/>
          <w:sz w:val="22"/>
          <w:szCs w:val="22"/>
        </w:rPr>
        <w:t>5]</w:t>
      </w:r>
      <w:r w:rsidRPr="00DC4F02">
        <w:rPr>
          <w:rFonts w:eastAsia="ＭＳ 明朝"/>
          <w:sz w:val="22"/>
          <w:szCs w:val="22"/>
        </w:rPr>
        <w:tab/>
      </w:r>
      <w:r w:rsidR="00DC4F02">
        <w:rPr>
          <w:rFonts w:eastAsia="ＭＳ 明朝" w:hint="eastAsia"/>
          <w:sz w:val="22"/>
          <w:szCs w:val="22"/>
        </w:rPr>
        <w:t>T</w:t>
      </w:r>
      <w:r w:rsidR="00DC4F02">
        <w:rPr>
          <w:rFonts w:eastAsia="ＭＳ 明朝"/>
          <w:sz w:val="22"/>
          <w:szCs w:val="22"/>
        </w:rPr>
        <w:t xml:space="preserve">R38.875, </w:t>
      </w:r>
      <w:r w:rsidR="00DC4F02" w:rsidRPr="001F0D3E">
        <w:rPr>
          <w:rFonts w:eastAsia="ＭＳ 明朝"/>
          <w:sz w:val="22"/>
          <w:szCs w:val="22"/>
        </w:rPr>
        <w:t>Study on support of reduced capability NR devices</w:t>
      </w:r>
      <w:r w:rsidR="00DC4F02">
        <w:rPr>
          <w:rFonts w:eastAsia="ＭＳ 明朝"/>
          <w:sz w:val="22"/>
          <w:szCs w:val="22"/>
        </w:rPr>
        <w:t xml:space="preserve"> </w:t>
      </w:r>
      <w:r w:rsidR="00DC4F02" w:rsidRPr="001F0D3E">
        <w:rPr>
          <w:rFonts w:eastAsia="ＭＳ 明朝"/>
          <w:sz w:val="22"/>
          <w:szCs w:val="22"/>
        </w:rPr>
        <w:t>(Release 17)</w:t>
      </w:r>
      <w:r w:rsidR="00E736B1">
        <w:rPr>
          <w:bCs/>
          <w:sz w:val="22"/>
          <w:szCs w:val="18"/>
        </w:rPr>
        <w:t>.</w:t>
      </w:r>
    </w:p>
    <w:p w14:paraId="7F20CAF1" w14:textId="69A81665" w:rsidR="00386774" w:rsidRDefault="00386774" w:rsidP="00386774">
      <w:pPr>
        <w:rPr>
          <w:bCs/>
          <w:sz w:val="22"/>
          <w:szCs w:val="18"/>
        </w:rPr>
      </w:pPr>
      <w:r w:rsidRPr="00DC4F02">
        <w:rPr>
          <w:rFonts w:hint="eastAsia"/>
          <w:bCs/>
          <w:sz w:val="22"/>
          <w:szCs w:val="18"/>
        </w:rPr>
        <w:t>[</w:t>
      </w:r>
      <w:r w:rsidR="004A384F" w:rsidRPr="00DC4F02">
        <w:rPr>
          <w:bCs/>
          <w:sz w:val="22"/>
          <w:szCs w:val="18"/>
        </w:rPr>
        <w:t>6</w:t>
      </w:r>
      <w:r w:rsidRPr="00DC4F02">
        <w:rPr>
          <w:bCs/>
          <w:sz w:val="22"/>
          <w:szCs w:val="18"/>
        </w:rPr>
        <w:t>]</w:t>
      </w:r>
      <w:r w:rsidRPr="00DC4F02">
        <w:rPr>
          <w:bCs/>
          <w:sz w:val="22"/>
          <w:szCs w:val="18"/>
        </w:rPr>
        <w:tab/>
        <w:t>R1-2201671</w:t>
      </w:r>
      <w:r w:rsidR="00DA5550">
        <w:rPr>
          <w:bCs/>
          <w:sz w:val="22"/>
          <w:szCs w:val="18"/>
        </w:rPr>
        <w:t xml:space="preserve">, </w:t>
      </w:r>
      <w:r w:rsidR="00DA5550" w:rsidRPr="00DA5550">
        <w:rPr>
          <w:bCs/>
          <w:sz w:val="22"/>
          <w:szCs w:val="18"/>
        </w:rPr>
        <w:t xml:space="preserve">On further NR </w:t>
      </w:r>
      <w:proofErr w:type="spellStart"/>
      <w:r w:rsidR="00DA5550" w:rsidRPr="00DA5550">
        <w:rPr>
          <w:bCs/>
          <w:sz w:val="22"/>
          <w:szCs w:val="18"/>
        </w:rPr>
        <w:t>RedCap</w:t>
      </w:r>
      <w:proofErr w:type="spellEnd"/>
      <w:r w:rsidR="00DA5550" w:rsidRPr="00DA5550">
        <w:rPr>
          <w:bCs/>
          <w:sz w:val="22"/>
          <w:szCs w:val="18"/>
        </w:rPr>
        <w:t xml:space="preserve"> UE complexity reduction</w:t>
      </w:r>
      <w:r w:rsidR="00DA5550">
        <w:rPr>
          <w:bCs/>
          <w:sz w:val="22"/>
          <w:szCs w:val="18"/>
        </w:rPr>
        <w:t xml:space="preserve">, </w:t>
      </w:r>
      <w:r w:rsidRPr="00DC4F02">
        <w:rPr>
          <w:bCs/>
          <w:sz w:val="22"/>
          <w:szCs w:val="18"/>
        </w:rPr>
        <w:t>Ericsson</w:t>
      </w:r>
      <w:r w:rsidR="00E736B1">
        <w:rPr>
          <w:bCs/>
          <w:sz w:val="22"/>
          <w:szCs w:val="18"/>
        </w:rPr>
        <w:t>.</w:t>
      </w:r>
    </w:p>
    <w:p w14:paraId="15C9F09F" w14:textId="60AE7025" w:rsidR="00386774" w:rsidRDefault="00AC46BC" w:rsidP="00575CF5">
      <w:pPr>
        <w:ind w:left="720" w:hanging="720"/>
        <w:rPr>
          <w:bCs/>
          <w:sz w:val="22"/>
          <w:szCs w:val="18"/>
        </w:rPr>
      </w:pPr>
      <w:r>
        <w:rPr>
          <w:rFonts w:hint="eastAsia"/>
          <w:bCs/>
          <w:sz w:val="22"/>
          <w:szCs w:val="18"/>
        </w:rPr>
        <w:t>[</w:t>
      </w:r>
      <w:r w:rsidR="00DA5550">
        <w:rPr>
          <w:bCs/>
          <w:sz w:val="22"/>
          <w:szCs w:val="18"/>
        </w:rPr>
        <w:t>7</w:t>
      </w:r>
      <w:r>
        <w:rPr>
          <w:bCs/>
          <w:sz w:val="22"/>
          <w:szCs w:val="18"/>
        </w:rPr>
        <w:t>]</w:t>
      </w:r>
      <w:r>
        <w:rPr>
          <w:bCs/>
          <w:sz w:val="22"/>
          <w:szCs w:val="18"/>
        </w:rPr>
        <w:tab/>
      </w:r>
      <w:r w:rsidRPr="00AC46BC">
        <w:rPr>
          <w:bCs/>
          <w:sz w:val="22"/>
          <w:szCs w:val="18"/>
        </w:rPr>
        <w:t>R1-2204390</w:t>
      </w:r>
      <w:r w:rsidR="00DA5550">
        <w:rPr>
          <w:bCs/>
          <w:sz w:val="22"/>
          <w:szCs w:val="18"/>
        </w:rPr>
        <w:t xml:space="preserve">, </w:t>
      </w:r>
      <w:r w:rsidRPr="00AC46BC">
        <w:rPr>
          <w:bCs/>
          <w:sz w:val="22"/>
          <w:szCs w:val="18"/>
        </w:rPr>
        <w:t>Discussion on simulations and assumptions for further UE complexity reduction</w:t>
      </w:r>
      <w:r w:rsidR="00DA5550">
        <w:rPr>
          <w:bCs/>
          <w:sz w:val="22"/>
          <w:szCs w:val="18"/>
        </w:rPr>
        <w:t xml:space="preserve">, </w:t>
      </w:r>
      <w:r w:rsidRPr="00AC46BC">
        <w:rPr>
          <w:bCs/>
          <w:sz w:val="22"/>
          <w:szCs w:val="18"/>
        </w:rPr>
        <w:t>NTT DOCOMO, INC.</w:t>
      </w:r>
    </w:p>
    <w:p w14:paraId="1F113055" w14:textId="70700372" w:rsidR="00E736B1" w:rsidRPr="00933ACC" w:rsidRDefault="00E736B1" w:rsidP="00575CF5">
      <w:pPr>
        <w:ind w:left="720" w:hanging="720"/>
        <w:rPr>
          <w:bCs/>
          <w:sz w:val="22"/>
          <w:szCs w:val="18"/>
        </w:rPr>
      </w:pPr>
      <w:r>
        <w:rPr>
          <w:rFonts w:hint="eastAsia"/>
          <w:bCs/>
          <w:sz w:val="22"/>
          <w:szCs w:val="18"/>
        </w:rPr>
        <w:t>[</w:t>
      </w:r>
      <w:r>
        <w:rPr>
          <w:bCs/>
          <w:sz w:val="22"/>
          <w:szCs w:val="18"/>
        </w:rPr>
        <w:t>8]</w:t>
      </w:r>
      <w:r>
        <w:rPr>
          <w:bCs/>
          <w:sz w:val="22"/>
          <w:szCs w:val="18"/>
        </w:rPr>
        <w:tab/>
      </w:r>
      <w:r>
        <w:rPr>
          <w:rFonts w:eastAsia="ＭＳ 明朝" w:hint="eastAsia"/>
          <w:sz w:val="22"/>
          <w:szCs w:val="22"/>
        </w:rPr>
        <w:t>T</w:t>
      </w:r>
      <w:r>
        <w:rPr>
          <w:rFonts w:eastAsia="ＭＳ 明朝"/>
          <w:sz w:val="22"/>
          <w:szCs w:val="22"/>
        </w:rPr>
        <w:t>S</w:t>
      </w:r>
      <w:r>
        <w:rPr>
          <w:rFonts w:eastAsia="ＭＳ 明朝"/>
          <w:sz w:val="22"/>
          <w:szCs w:val="22"/>
        </w:rPr>
        <w:t>38.</w:t>
      </w:r>
      <w:r>
        <w:rPr>
          <w:rFonts w:eastAsia="ＭＳ 明朝"/>
          <w:sz w:val="22"/>
          <w:szCs w:val="22"/>
        </w:rPr>
        <w:t>306</w:t>
      </w:r>
      <w:r>
        <w:rPr>
          <w:rFonts w:eastAsia="ＭＳ 明朝"/>
          <w:sz w:val="22"/>
          <w:szCs w:val="22"/>
        </w:rPr>
        <w:t xml:space="preserve">, </w:t>
      </w:r>
      <w:r w:rsidRPr="00E736B1">
        <w:rPr>
          <w:rFonts w:eastAsia="ＭＳ 明朝"/>
          <w:sz w:val="22"/>
          <w:szCs w:val="22"/>
        </w:rPr>
        <w:t>User Equipment (UE) radio access capabilities</w:t>
      </w:r>
      <w:r>
        <w:rPr>
          <w:rFonts w:eastAsia="ＭＳ 明朝"/>
          <w:sz w:val="22"/>
          <w:szCs w:val="22"/>
        </w:rPr>
        <w:t>.</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3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F2645" w14:textId="77777777" w:rsidR="005B4109" w:rsidRDefault="005B4109">
      <w:r>
        <w:separator/>
      </w:r>
    </w:p>
  </w:endnote>
  <w:endnote w:type="continuationSeparator" w:id="0">
    <w:p w14:paraId="15904CD7" w14:textId="77777777" w:rsidR="005B4109" w:rsidRDefault="005B4109">
      <w:r>
        <w:continuationSeparator/>
      </w:r>
    </w:p>
  </w:endnote>
  <w:endnote w:type="continuationNotice" w:id="1">
    <w:p w14:paraId="5328097C" w14:textId="77777777" w:rsidR="005B4109" w:rsidRDefault="005B4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79C3" w14:textId="77777777" w:rsidR="005B4109" w:rsidRDefault="005B4109">
      <w:r>
        <w:separator/>
      </w:r>
    </w:p>
  </w:footnote>
  <w:footnote w:type="continuationSeparator" w:id="0">
    <w:p w14:paraId="7B42423E" w14:textId="77777777" w:rsidR="005B4109" w:rsidRDefault="005B4109">
      <w:r>
        <w:continuationSeparator/>
      </w:r>
    </w:p>
  </w:footnote>
  <w:footnote w:type="continuationNotice" w:id="1">
    <w:p w14:paraId="3261D548" w14:textId="77777777" w:rsidR="005B4109" w:rsidRDefault="005B41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74A6003"/>
    <w:multiLevelType w:val="hybridMultilevel"/>
    <w:tmpl w:val="1D92D650"/>
    <w:lvl w:ilvl="0" w:tplc="019E8480">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0A3C4C16"/>
    <w:multiLevelType w:val="hybridMultilevel"/>
    <w:tmpl w:val="617C5DA4"/>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AA6893"/>
    <w:multiLevelType w:val="hybridMultilevel"/>
    <w:tmpl w:val="1A30E6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C84C86"/>
    <w:multiLevelType w:val="hybridMultilevel"/>
    <w:tmpl w:val="ED0ECD94"/>
    <w:lvl w:ilvl="0" w:tplc="019E8480">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1D5B70BC"/>
    <w:multiLevelType w:val="hybridMultilevel"/>
    <w:tmpl w:val="724652FC"/>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8E4C89"/>
    <w:multiLevelType w:val="hybridMultilevel"/>
    <w:tmpl w:val="F48096BA"/>
    <w:lvl w:ilvl="0" w:tplc="019E8480">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6B6EBC"/>
    <w:multiLevelType w:val="hybridMultilevel"/>
    <w:tmpl w:val="088ADCA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4C51CF"/>
    <w:multiLevelType w:val="hybridMultilevel"/>
    <w:tmpl w:val="7E66AEB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3E7D13FA"/>
    <w:multiLevelType w:val="hybridMultilevel"/>
    <w:tmpl w:val="02362FC2"/>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4D89574D"/>
    <w:multiLevelType w:val="hybridMultilevel"/>
    <w:tmpl w:val="CB62174A"/>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4FE42B57"/>
    <w:multiLevelType w:val="hybridMultilevel"/>
    <w:tmpl w:val="D59EB3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DB119E"/>
    <w:multiLevelType w:val="hybridMultilevel"/>
    <w:tmpl w:val="05B6839C"/>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5DBB172E"/>
    <w:multiLevelType w:val="hybridMultilevel"/>
    <w:tmpl w:val="FAFC4AF4"/>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72182F"/>
    <w:multiLevelType w:val="hybridMultilevel"/>
    <w:tmpl w:val="0A2ECFFC"/>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16392E"/>
    <w:multiLevelType w:val="hybridMultilevel"/>
    <w:tmpl w:val="CB2C0A1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7" w15:restartNumberingAfterBreak="0">
    <w:nsid w:val="71CA1B10"/>
    <w:multiLevelType w:val="hybridMultilevel"/>
    <w:tmpl w:val="ECE00BC0"/>
    <w:lvl w:ilvl="0" w:tplc="019E8480">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32229A6"/>
    <w:multiLevelType w:val="hybridMultilevel"/>
    <w:tmpl w:val="F274E854"/>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56B5B81"/>
    <w:multiLevelType w:val="hybridMultilevel"/>
    <w:tmpl w:val="718A552E"/>
    <w:lvl w:ilvl="0" w:tplc="019E8480">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4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2" w15:restartNumberingAfterBreak="0">
    <w:nsid w:val="7AB0097A"/>
    <w:multiLevelType w:val="hybridMultilevel"/>
    <w:tmpl w:val="9F2E4C02"/>
    <w:lvl w:ilvl="0" w:tplc="019E8480">
      <w:start w:val="1"/>
      <w:numFmt w:val="bullet"/>
      <w:lvlText w:val=""/>
      <w:lvlJc w:val="left"/>
      <w:pPr>
        <w:ind w:left="660" w:hanging="420"/>
      </w:pPr>
      <w:rPr>
        <w:rFonts w:ascii="Wingdings" w:hAnsi="Wingdings" w:hint="default"/>
      </w:rPr>
    </w:lvl>
    <w:lvl w:ilvl="1" w:tplc="FFFFFFFF" w:tentative="1">
      <w:start w:val="1"/>
      <w:numFmt w:val="bullet"/>
      <w:lvlText w:val=""/>
      <w:lvlJc w:val="left"/>
      <w:pPr>
        <w:ind w:left="1080" w:hanging="420"/>
      </w:pPr>
      <w:rPr>
        <w:rFonts w:ascii="Wingdings" w:hAnsi="Wingdings" w:hint="default"/>
      </w:rPr>
    </w:lvl>
    <w:lvl w:ilvl="2" w:tplc="FFFFFFFF" w:tentative="1">
      <w:start w:val="1"/>
      <w:numFmt w:val="bullet"/>
      <w:lvlText w:val=""/>
      <w:lvlJc w:val="left"/>
      <w:pPr>
        <w:ind w:left="1500" w:hanging="420"/>
      </w:pPr>
      <w:rPr>
        <w:rFonts w:ascii="Wingdings" w:hAnsi="Wingdings" w:hint="default"/>
      </w:rPr>
    </w:lvl>
    <w:lvl w:ilvl="3" w:tplc="FFFFFFFF" w:tentative="1">
      <w:start w:val="1"/>
      <w:numFmt w:val="bullet"/>
      <w:lvlText w:val=""/>
      <w:lvlJc w:val="left"/>
      <w:pPr>
        <w:ind w:left="1920" w:hanging="420"/>
      </w:pPr>
      <w:rPr>
        <w:rFonts w:ascii="Wingdings" w:hAnsi="Wingdings" w:hint="default"/>
      </w:rPr>
    </w:lvl>
    <w:lvl w:ilvl="4" w:tplc="FFFFFFFF" w:tentative="1">
      <w:start w:val="1"/>
      <w:numFmt w:val="bullet"/>
      <w:lvlText w:val=""/>
      <w:lvlJc w:val="left"/>
      <w:pPr>
        <w:ind w:left="2340" w:hanging="420"/>
      </w:pPr>
      <w:rPr>
        <w:rFonts w:ascii="Wingdings" w:hAnsi="Wingdings" w:hint="default"/>
      </w:rPr>
    </w:lvl>
    <w:lvl w:ilvl="5" w:tplc="FFFFFFFF" w:tentative="1">
      <w:start w:val="1"/>
      <w:numFmt w:val="bullet"/>
      <w:lvlText w:val=""/>
      <w:lvlJc w:val="left"/>
      <w:pPr>
        <w:ind w:left="2760" w:hanging="420"/>
      </w:pPr>
      <w:rPr>
        <w:rFonts w:ascii="Wingdings" w:hAnsi="Wingdings" w:hint="default"/>
      </w:rPr>
    </w:lvl>
    <w:lvl w:ilvl="6" w:tplc="FFFFFFFF" w:tentative="1">
      <w:start w:val="1"/>
      <w:numFmt w:val="bullet"/>
      <w:lvlText w:val=""/>
      <w:lvlJc w:val="left"/>
      <w:pPr>
        <w:ind w:left="3180" w:hanging="420"/>
      </w:pPr>
      <w:rPr>
        <w:rFonts w:ascii="Wingdings" w:hAnsi="Wingdings" w:hint="default"/>
      </w:rPr>
    </w:lvl>
    <w:lvl w:ilvl="7" w:tplc="FFFFFFFF" w:tentative="1">
      <w:start w:val="1"/>
      <w:numFmt w:val="bullet"/>
      <w:lvlText w:val=""/>
      <w:lvlJc w:val="left"/>
      <w:pPr>
        <w:ind w:left="3600" w:hanging="420"/>
      </w:pPr>
      <w:rPr>
        <w:rFonts w:ascii="Wingdings" w:hAnsi="Wingdings" w:hint="default"/>
      </w:rPr>
    </w:lvl>
    <w:lvl w:ilvl="8" w:tplc="FFFFFFFF" w:tentative="1">
      <w:start w:val="1"/>
      <w:numFmt w:val="bullet"/>
      <w:lvlText w:val=""/>
      <w:lvlJc w:val="left"/>
      <w:pPr>
        <w:ind w:left="402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12A32"/>
    <w:multiLevelType w:val="hybridMultilevel"/>
    <w:tmpl w:val="04300D1C"/>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abstractNumId w:val="0"/>
  </w:num>
  <w:num w:numId="2">
    <w:abstractNumId w:val="35"/>
  </w:num>
  <w:num w:numId="3">
    <w:abstractNumId w:val="14"/>
  </w:num>
  <w:num w:numId="4">
    <w:abstractNumId w:val="9"/>
  </w:num>
  <w:num w:numId="5">
    <w:abstractNumId w:val="43"/>
  </w:num>
  <w:num w:numId="6">
    <w:abstractNumId w:val="28"/>
  </w:num>
  <w:num w:numId="7">
    <w:abstractNumId w:val="3"/>
  </w:num>
  <w:num w:numId="8">
    <w:abstractNumId w:val="17"/>
  </w:num>
  <w:num w:numId="9">
    <w:abstractNumId w:val="12"/>
  </w:num>
  <w:num w:numId="10">
    <w:abstractNumId w:val="15"/>
  </w:num>
  <w:num w:numId="11">
    <w:abstractNumId w:val="4"/>
  </w:num>
  <w:num w:numId="12">
    <w:abstractNumId w:val="5"/>
  </w:num>
  <w:num w:numId="13">
    <w:abstractNumId w:val="29"/>
  </w:num>
  <w:num w:numId="14">
    <w:abstractNumId w:val="33"/>
  </w:num>
  <w:num w:numId="15">
    <w:abstractNumId w:val="21"/>
  </w:num>
  <w:num w:numId="16">
    <w:abstractNumId w:val="11"/>
  </w:num>
  <w:num w:numId="17">
    <w:abstractNumId w:val="23"/>
  </w:num>
  <w:num w:numId="18">
    <w:abstractNumId w:val="13"/>
  </w:num>
  <w:num w:numId="19">
    <w:abstractNumId w:val="4"/>
  </w:num>
  <w:num w:numId="20">
    <w:abstractNumId w:val="33"/>
  </w:num>
  <w:num w:numId="21">
    <w:abstractNumId w:val="41"/>
  </w:num>
  <w:num w:numId="22">
    <w:abstractNumId w:val="27"/>
  </w:num>
  <w:num w:numId="23">
    <w:abstractNumId w:val="20"/>
  </w:num>
  <w:num w:numId="24">
    <w:abstractNumId w:val="22"/>
  </w:num>
  <w:num w:numId="25">
    <w:abstractNumId w:val="5"/>
  </w:num>
  <w:num w:numId="26">
    <w:abstractNumId w:val="26"/>
  </w:num>
  <w:num w:numId="27">
    <w:abstractNumId w:val="25"/>
  </w:num>
  <w:num w:numId="28">
    <w:abstractNumId w:val="10"/>
  </w:num>
  <w:num w:numId="29">
    <w:abstractNumId w:val="2"/>
  </w:num>
  <w:num w:numId="30">
    <w:abstractNumId w:val="18"/>
  </w:num>
  <w:num w:numId="31">
    <w:abstractNumId w:val="31"/>
  </w:num>
  <w:num w:numId="32">
    <w:abstractNumId w:val="1"/>
  </w:num>
  <w:num w:numId="33">
    <w:abstractNumId w:val="32"/>
  </w:num>
  <w:num w:numId="34">
    <w:abstractNumId w:val="19"/>
  </w:num>
  <w:num w:numId="35">
    <w:abstractNumId w:val="38"/>
  </w:num>
  <w:num w:numId="36">
    <w:abstractNumId w:val="36"/>
  </w:num>
  <w:num w:numId="37">
    <w:abstractNumId w:val="42"/>
  </w:num>
  <w:num w:numId="38">
    <w:abstractNumId w:val="30"/>
  </w:num>
  <w:num w:numId="39">
    <w:abstractNumId w:val="40"/>
  </w:num>
  <w:num w:numId="40">
    <w:abstractNumId w:val="6"/>
  </w:num>
  <w:num w:numId="41">
    <w:abstractNumId w:val="7"/>
  </w:num>
  <w:num w:numId="42">
    <w:abstractNumId w:val="37"/>
  </w:num>
  <w:num w:numId="43">
    <w:abstractNumId w:val="16"/>
  </w:num>
  <w:num w:numId="44">
    <w:abstractNumId w:val="8"/>
  </w:num>
  <w:num w:numId="45">
    <w:abstractNumId w:val="34"/>
  </w:num>
  <w:num w:numId="46">
    <w:abstractNumId w:val="24"/>
  </w:num>
  <w:num w:numId="47">
    <w:abstractNumId w:val="39"/>
  </w:num>
  <w:num w:numId="48">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4E3"/>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39"/>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AEC"/>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A65"/>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AD9"/>
    <w:rsid w:val="002A5B3B"/>
    <w:rsid w:val="002A5B74"/>
    <w:rsid w:val="002A5BC9"/>
    <w:rsid w:val="002A5CA0"/>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427"/>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72AE"/>
    <w:rsid w:val="003572D7"/>
    <w:rsid w:val="003575AA"/>
    <w:rsid w:val="003576BA"/>
    <w:rsid w:val="0035775C"/>
    <w:rsid w:val="00357D56"/>
    <w:rsid w:val="0036029B"/>
    <w:rsid w:val="00360503"/>
    <w:rsid w:val="00360C5C"/>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109"/>
    <w:rsid w:val="005B456F"/>
    <w:rsid w:val="005B4624"/>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051"/>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E"/>
    <w:rsid w:val="00966B1C"/>
    <w:rsid w:val="009671DE"/>
    <w:rsid w:val="009673CD"/>
    <w:rsid w:val="009676F3"/>
    <w:rsid w:val="00967C5E"/>
    <w:rsid w:val="00967CAE"/>
    <w:rsid w:val="009709B0"/>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872"/>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2CAE"/>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6B"/>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34"/>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3D"/>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03"/>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56A"/>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CB0"/>
    <w:rsid w:val="00E51CC6"/>
    <w:rsid w:val="00E5247C"/>
    <w:rsid w:val="00E52546"/>
    <w:rsid w:val="00E52673"/>
    <w:rsid w:val="00E530C3"/>
    <w:rsid w:val="00E53A3B"/>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DA8"/>
    <w:rsid w:val="00F21E0A"/>
    <w:rsid w:val="00F21F7F"/>
    <w:rsid w:val="00F22128"/>
    <w:rsid w:val="00F2221C"/>
    <w:rsid w:val="00F224C6"/>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6D4"/>
    <w:rsid w:val="00F64916"/>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0C49"/>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7B1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4871</Words>
  <Characters>27765</Characters>
  <Application>Microsoft Office Word</Application>
  <DocSecurity>0</DocSecurity>
  <Lines>231</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2022-04-28T10:00:00Z</dcterms:created>
  <dcterms:modified xsi:type="dcterms:W3CDTF">2022-04-28T10:00:00Z</dcterms:modified>
</cp:coreProperties>
</file>